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66BE" w:rsidRPr="00205FE4" w:rsidRDefault="002866BE" w:rsidP="002866BE">
      <w:pPr>
        <w:pStyle w:val="Standard"/>
        <w:jc w:val="center"/>
        <w:rPr>
          <w:rFonts w:ascii="Times New Roman" w:hAnsi="Times New Roman" w:cs="Times New Roman"/>
          <w:b/>
          <w:bCs/>
          <w:sz w:val="24"/>
        </w:rPr>
      </w:pPr>
      <w:r w:rsidRPr="00205FE4">
        <w:rPr>
          <w:rFonts w:ascii="Times New Roman" w:hAnsi="Times New Roman" w:cs="Times New Roman"/>
          <w:b/>
          <w:bCs/>
          <w:sz w:val="24"/>
        </w:rPr>
        <w:t>RAPORT</w:t>
      </w:r>
    </w:p>
    <w:p w:rsidR="007D494F" w:rsidRPr="00205FE4" w:rsidRDefault="007D494F" w:rsidP="002866BE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05FE4">
        <w:rPr>
          <w:rFonts w:ascii="Times New Roman" w:hAnsi="Times New Roman" w:cs="Times New Roman"/>
          <w:b/>
          <w:bCs/>
          <w:sz w:val="22"/>
          <w:szCs w:val="22"/>
        </w:rPr>
        <w:t xml:space="preserve">podsumowujący przebieg konsultacji społecznych </w:t>
      </w:r>
    </w:p>
    <w:p w:rsidR="00193498" w:rsidRPr="00205FE4" w:rsidRDefault="002866BE" w:rsidP="00193498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205FE4">
        <w:rPr>
          <w:rFonts w:ascii="Times New Roman" w:hAnsi="Times New Roman" w:cs="Times New Roman"/>
          <w:b/>
          <w:bCs/>
          <w:sz w:val="22"/>
          <w:szCs w:val="22"/>
        </w:rPr>
        <w:t>projektu</w:t>
      </w:r>
      <w:r w:rsidRPr="00205FE4">
        <w:rPr>
          <w:rFonts w:ascii="Times New Roman" w:hAnsi="Times New Roman" w:cs="Times New Roman"/>
          <w:b/>
          <w:bCs/>
          <w:caps/>
          <w:sz w:val="22"/>
          <w:szCs w:val="22"/>
        </w:rPr>
        <w:t xml:space="preserve"> </w:t>
      </w:r>
      <w:bookmarkStart w:id="0" w:name="_Hlk145084030"/>
      <w:r w:rsidR="00193498" w:rsidRPr="00205FE4">
        <w:rPr>
          <w:rFonts w:ascii="Times New Roman" w:hAnsi="Times New Roman" w:cs="Times New Roman"/>
          <w:b/>
          <w:bCs/>
          <w:sz w:val="22"/>
          <w:szCs w:val="22"/>
        </w:rPr>
        <w:t xml:space="preserve">miejscowego planu zagospodarowania przestrzennego w miejscowościach: </w:t>
      </w:r>
    </w:p>
    <w:p w:rsidR="002866BE" w:rsidRPr="00205FE4" w:rsidRDefault="00193498" w:rsidP="00193498">
      <w:pPr>
        <w:pStyle w:val="Standard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bookmarkStart w:id="1" w:name="_Hlk158478100"/>
      <w:r w:rsidRPr="00205FE4">
        <w:rPr>
          <w:rFonts w:ascii="Times New Roman" w:hAnsi="Times New Roman" w:cs="Times New Roman"/>
          <w:b/>
          <w:bCs/>
          <w:sz w:val="22"/>
          <w:szCs w:val="22"/>
        </w:rPr>
        <w:t xml:space="preserve">Kokawa, </w:t>
      </w:r>
      <w:proofErr w:type="spellStart"/>
      <w:r w:rsidRPr="00205FE4">
        <w:rPr>
          <w:rFonts w:ascii="Times New Roman" w:hAnsi="Times New Roman" w:cs="Times New Roman"/>
          <w:b/>
          <w:bCs/>
          <w:sz w:val="22"/>
          <w:szCs w:val="22"/>
        </w:rPr>
        <w:t>Przedkocin</w:t>
      </w:r>
      <w:proofErr w:type="spellEnd"/>
      <w:r w:rsidRPr="00205FE4">
        <w:rPr>
          <w:rFonts w:ascii="Times New Roman" w:hAnsi="Times New Roman" w:cs="Times New Roman"/>
          <w:b/>
          <w:bCs/>
          <w:sz w:val="22"/>
          <w:szCs w:val="22"/>
        </w:rPr>
        <w:t xml:space="preserve"> i Cykarzew Północny</w:t>
      </w:r>
      <w:bookmarkEnd w:id="1"/>
      <w:r w:rsidRPr="00205FE4">
        <w:rPr>
          <w:rFonts w:ascii="Times New Roman" w:hAnsi="Times New Roman" w:cs="Times New Roman"/>
          <w:b/>
          <w:bCs/>
          <w:sz w:val="22"/>
          <w:szCs w:val="22"/>
        </w:rPr>
        <w:t xml:space="preserve"> w gminie Mykanów</w:t>
      </w:r>
      <w:bookmarkEnd w:id="0"/>
    </w:p>
    <w:p w:rsidR="003B1F42" w:rsidRPr="00193498" w:rsidRDefault="00193498" w:rsidP="00193498">
      <w:pPr>
        <w:spacing w:before="120" w:after="0" w:line="240" w:lineRule="auto"/>
        <w:jc w:val="both"/>
        <w:rPr>
          <w:rFonts w:cs="Times New Roman"/>
          <w:spacing w:val="-1"/>
          <w:sz w:val="22"/>
          <w:szCs w:val="22"/>
        </w:rPr>
      </w:pPr>
      <w:r>
        <w:rPr>
          <w:rFonts w:eastAsia="Arial" w:cs="Times New Roman"/>
          <w:spacing w:val="-1"/>
          <w:sz w:val="22"/>
          <w:szCs w:val="22"/>
        </w:rPr>
        <w:t xml:space="preserve">Raport został </w:t>
      </w:r>
      <w:r w:rsidRPr="00193498">
        <w:rPr>
          <w:rFonts w:eastAsia="Arial" w:cs="Times New Roman"/>
          <w:spacing w:val="-1"/>
          <w:sz w:val="22"/>
          <w:szCs w:val="22"/>
        </w:rPr>
        <w:t>s</w:t>
      </w:r>
      <w:r w:rsidR="007D494F" w:rsidRPr="00193498">
        <w:rPr>
          <w:rFonts w:eastAsia="Arial" w:cs="Times New Roman"/>
          <w:spacing w:val="-1"/>
          <w:sz w:val="22"/>
          <w:szCs w:val="22"/>
        </w:rPr>
        <w:t>porządzony n</w:t>
      </w:r>
      <w:r w:rsidR="002866BE" w:rsidRPr="00193498">
        <w:rPr>
          <w:rFonts w:eastAsia="Arial" w:cs="Times New Roman"/>
          <w:spacing w:val="-1"/>
          <w:sz w:val="22"/>
          <w:szCs w:val="22"/>
        </w:rPr>
        <w:t xml:space="preserve">a podstawie </w:t>
      </w:r>
      <w:r w:rsidR="002866BE" w:rsidRPr="00193498">
        <w:rPr>
          <w:rFonts w:cs="Times New Roman"/>
          <w:spacing w:val="-1"/>
          <w:sz w:val="22"/>
          <w:szCs w:val="22"/>
        </w:rPr>
        <w:t xml:space="preserve">art. </w:t>
      </w:r>
      <w:r w:rsidR="007D494F" w:rsidRPr="00193498">
        <w:rPr>
          <w:rFonts w:cs="Times New Roman"/>
          <w:spacing w:val="-1"/>
          <w:sz w:val="22"/>
          <w:szCs w:val="22"/>
        </w:rPr>
        <w:t>8k ust. 2</w:t>
      </w:r>
      <w:r w:rsidR="002866BE" w:rsidRPr="00193498">
        <w:rPr>
          <w:rFonts w:cs="Times New Roman"/>
          <w:spacing w:val="-1"/>
          <w:sz w:val="22"/>
          <w:szCs w:val="22"/>
        </w:rPr>
        <w:t xml:space="preserve"> ustawy z dnia 27 marca 2003 r. o planowaniu i</w:t>
      </w:r>
      <w:r>
        <w:rPr>
          <w:rFonts w:cs="Times New Roman"/>
          <w:spacing w:val="-1"/>
          <w:sz w:val="22"/>
          <w:szCs w:val="22"/>
        </w:rPr>
        <w:t> </w:t>
      </w:r>
      <w:r w:rsidR="002866BE" w:rsidRPr="00193498">
        <w:rPr>
          <w:rFonts w:cs="Times New Roman"/>
          <w:spacing w:val="-1"/>
          <w:sz w:val="22"/>
          <w:szCs w:val="22"/>
        </w:rPr>
        <w:t>zagospodarowaniu przestrzennym (</w:t>
      </w:r>
      <w:r w:rsidR="002866BE" w:rsidRPr="00193498">
        <w:rPr>
          <w:rFonts w:cs="Times New Roman"/>
          <w:sz w:val="22"/>
          <w:szCs w:val="22"/>
        </w:rPr>
        <w:t>Dz. U. z 202</w:t>
      </w:r>
      <w:r>
        <w:rPr>
          <w:rFonts w:cs="Times New Roman"/>
          <w:sz w:val="22"/>
          <w:szCs w:val="22"/>
        </w:rPr>
        <w:t>4</w:t>
      </w:r>
      <w:r w:rsidR="002866BE" w:rsidRPr="00193498">
        <w:rPr>
          <w:rFonts w:cs="Times New Roman"/>
          <w:sz w:val="22"/>
          <w:szCs w:val="22"/>
        </w:rPr>
        <w:t xml:space="preserve"> r. poz. </w:t>
      </w:r>
      <w:r>
        <w:rPr>
          <w:rFonts w:cs="Times New Roman"/>
          <w:sz w:val="22"/>
          <w:szCs w:val="22"/>
        </w:rPr>
        <w:t>1130</w:t>
      </w:r>
      <w:r w:rsidR="002866BE" w:rsidRPr="00193498">
        <w:rPr>
          <w:rFonts w:cs="Times New Roman"/>
          <w:spacing w:val="-1"/>
          <w:sz w:val="22"/>
          <w:szCs w:val="22"/>
        </w:rPr>
        <w:t>)</w:t>
      </w:r>
      <w:r w:rsidR="007D494F" w:rsidRPr="00193498">
        <w:rPr>
          <w:rFonts w:cs="Times New Roman"/>
          <w:spacing w:val="-1"/>
          <w:sz w:val="22"/>
          <w:szCs w:val="22"/>
        </w:rPr>
        <w:t>.</w:t>
      </w:r>
    </w:p>
    <w:p w:rsidR="00E14CC3" w:rsidRPr="002F358C" w:rsidRDefault="007D494F" w:rsidP="00193498">
      <w:pPr>
        <w:spacing w:before="120" w:after="0" w:line="240" w:lineRule="auto"/>
        <w:jc w:val="both"/>
        <w:rPr>
          <w:sz w:val="22"/>
          <w:szCs w:val="22"/>
        </w:rPr>
      </w:pPr>
      <w:r w:rsidRPr="002F358C">
        <w:rPr>
          <w:sz w:val="22"/>
          <w:szCs w:val="22"/>
        </w:rPr>
        <w:t>W ramach konsultacji społecznych</w:t>
      </w:r>
      <w:r w:rsidR="00904409" w:rsidRPr="002F358C">
        <w:rPr>
          <w:sz w:val="22"/>
          <w:szCs w:val="22"/>
        </w:rPr>
        <w:t xml:space="preserve"> przeprowadzono następujące czynności</w:t>
      </w:r>
      <w:r w:rsidRPr="002F358C">
        <w:rPr>
          <w:sz w:val="22"/>
          <w:szCs w:val="22"/>
        </w:rPr>
        <w:t>:</w:t>
      </w:r>
    </w:p>
    <w:p w:rsidR="007D494F" w:rsidRPr="002F358C" w:rsidRDefault="00205FE4" w:rsidP="0038111B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U</w:t>
      </w:r>
      <w:r w:rsidR="00904409" w:rsidRPr="002F358C">
        <w:rPr>
          <w:sz w:val="22"/>
          <w:szCs w:val="22"/>
        </w:rPr>
        <w:t>możliwiono interesariuszom składanie uwag w terminie od 1</w:t>
      </w:r>
      <w:r w:rsidR="00193498">
        <w:rPr>
          <w:sz w:val="22"/>
          <w:szCs w:val="22"/>
        </w:rPr>
        <w:t xml:space="preserve">6 lipca </w:t>
      </w:r>
      <w:r>
        <w:rPr>
          <w:sz w:val="22"/>
          <w:szCs w:val="22"/>
        </w:rPr>
        <w:t xml:space="preserve">2024r. </w:t>
      </w:r>
      <w:r w:rsidR="00904409" w:rsidRPr="002F358C">
        <w:rPr>
          <w:sz w:val="22"/>
          <w:szCs w:val="22"/>
        </w:rPr>
        <w:t>do 1</w:t>
      </w:r>
      <w:r w:rsidR="00193498">
        <w:rPr>
          <w:sz w:val="22"/>
          <w:szCs w:val="22"/>
        </w:rPr>
        <w:t>4 sierpnia</w:t>
      </w:r>
      <w:r w:rsidR="00904409" w:rsidRPr="002F358C">
        <w:rPr>
          <w:sz w:val="22"/>
          <w:szCs w:val="22"/>
        </w:rPr>
        <w:t xml:space="preserve"> 2024r. – do udostępnionego do wglądu projektu planu nie zgłoszono uwag</w:t>
      </w:r>
      <w:r w:rsidR="005A0A83" w:rsidRPr="002F358C">
        <w:rPr>
          <w:sz w:val="22"/>
          <w:szCs w:val="22"/>
        </w:rPr>
        <w:t xml:space="preserve">. W związku z powyższym </w:t>
      </w:r>
      <w:r w:rsidR="002F358C" w:rsidRPr="002F358C">
        <w:rPr>
          <w:sz w:val="22"/>
          <w:szCs w:val="22"/>
        </w:rPr>
        <w:t xml:space="preserve">brak jest podstaw do </w:t>
      </w:r>
      <w:r w:rsidR="005A0A83" w:rsidRPr="002F358C">
        <w:rPr>
          <w:sz w:val="22"/>
          <w:szCs w:val="22"/>
        </w:rPr>
        <w:t>sporządzeni</w:t>
      </w:r>
      <w:r w:rsidR="002F358C" w:rsidRPr="002F358C">
        <w:rPr>
          <w:sz w:val="22"/>
          <w:szCs w:val="22"/>
        </w:rPr>
        <w:t>a</w:t>
      </w:r>
      <w:r w:rsidR="005A0A83" w:rsidRPr="002F358C">
        <w:rPr>
          <w:sz w:val="22"/>
          <w:szCs w:val="22"/>
        </w:rPr>
        <w:t xml:space="preserve"> wykazu</w:t>
      </w:r>
      <w:r w:rsidR="002F358C" w:rsidRPr="002F358C">
        <w:rPr>
          <w:sz w:val="22"/>
          <w:szCs w:val="22"/>
        </w:rPr>
        <w:t xml:space="preserve"> zgłoszonych</w:t>
      </w:r>
      <w:r w:rsidR="005A0A83" w:rsidRPr="002F358C">
        <w:rPr>
          <w:sz w:val="22"/>
          <w:szCs w:val="22"/>
        </w:rPr>
        <w:t xml:space="preserve"> uwag </w:t>
      </w:r>
      <w:r w:rsidR="002F358C" w:rsidRPr="002F358C">
        <w:rPr>
          <w:sz w:val="22"/>
          <w:szCs w:val="22"/>
        </w:rPr>
        <w:t>wraz z propozycją ich rozpatrzenia i</w:t>
      </w:r>
      <w:r w:rsidR="002F358C">
        <w:rPr>
          <w:sz w:val="22"/>
          <w:szCs w:val="22"/>
        </w:rPr>
        <w:t> </w:t>
      </w:r>
      <w:r w:rsidR="005A0A83" w:rsidRPr="002F358C">
        <w:rPr>
          <w:sz w:val="22"/>
          <w:szCs w:val="22"/>
        </w:rPr>
        <w:t>uzasadnieni</w:t>
      </w:r>
      <w:r w:rsidR="0038111B" w:rsidRPr="002F358C">
        <w:rPr>
          <w:sz w:val="22"/>
          <w:szCs w:val="22"/>
        </w:rPr>
        <w:t xml:space="preserve">em </w:t>
      </w:r>
      <w:r w:rsidR="005A0A83" w:rsidRPr="002F358C">
        <w:rPr>
          <w:sz w:val="22"/>
          <w:szCs w:val="22"/>
        </w:rPr>
        <w:t>oraz udostępnieni</w:t>
      </w:r>
      <w:r w:rsidR="002F358C" w:rsidRPr="002F358C">
        <w:rPr>
          <w:sz w:val="22"/>
          <w:szCs w:val="22"/>
        </w:rPr>
        <w:t>a</w:t>
      </w:r>
      <w:r w:rsidR="005A0A83" w:rsidRPr="002F358C">
        <w:rPr>
          <w:sz w:val="22"/>
          <w:szCs w:val="22"/>
        </w:rPr>
        <w:t xml:space="preserve"> </w:t>
      </w:r>
      <w:r w:rsidR="0038111B" w:rsidRPr="002F358C">
        <w:rPr>
          <w:sz w:val="22"/>
          <w:szCs w:val="22"/>
        </w:rPr>
        <w:t xml:space="preserve">tego </w:t>
      </w:r>
      <w:r w:rsidR="0038111B" w:rsidRPr="002F358C">
        <w:rPr>
          <w:rFonts w:cs="Times New Roman"/>
          <w:color w:val="000000"/>
          <w:spacing w:val="-1"/>
          <w:sz w:val="22"/>
          <w:szCs w:val="22"/>
        </w:rPr>
        <w:t xml:space="preserve">wykazu na zasadach określonych w art. 52 ust. 3 </w:t>
      </w:r>
      <w:r w:rsidR="0038111B" w:rsidRPr="002F358C">
        <w:rPr>
          <w:rFonts w:cs="Times New Roman"/>
          <w:sz w:val="22"/>
          <w:szCs w:val="22"/>
        </w:rPr>
        <w:t>ustawy z</w:t>
      </w:r>
      <w:r w:rsidR="002F358C">
        <w:rPr>
          <w:rFonts w:cs="Times New Roman"/>
          <w:sz w:val="22"/>
          <w:szCs w:val="22"/>
        </w:rPr>
        <w:t> </w:t>
      </w:r>
      <w:r w:rsidR="0038111B" w:rsidRPr="002F358C">
        <w:rPr>
          <w:rFonts w:cs="Times New Roman"/>
          <w:sz w:val="22"/>
          <w:szCs w:val="22"/>
        </w:rPr>
        <w:t>dnia 7 lipca 2023 r. o zmianie ustawy o planowaniu i zagospodarowaniu przestrzennym oraz niektórych innych ustaw (Dz. U. z 2023 r. poz. 1688)</w:t>
      </w:r>
      <w:r>
        <w:rPr>
          <w:rFonts w:cs="Times New Roman"/>
          <w:sz w:val="22"/>
          <w:szCs w:val="22"/>
        </w:rPr>
        <w:t>.</w:t>
      </w:r>
    </w:p>
    <w:p w:rsidR="00904409" w:rsidRPr="002F358C" w:rsidRDefault="00205FE4" w:rsidP="0038111B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T</w:t>
      </w:r>
      <w:r w:rsidR="00193498">
        <w:rPr>
          <w:sz w:val="22"/>
          <w:szCs w:val="22"/>
        </w:rPr>
        <w:t xml:space="preserve">ermin </w:t>
      </w:r>
      <w:r w:rsidR="00674DF0">
        <w:rPr>
          <w:sz w:val="22"/>
          <w:szCs w:val="22"/>
        </w:rPr>
        <w:t xml:space="preserve">i miejsce </w:t>
      </w:r>
      <w:r w:rsidR="00E14CC3" w:rsidRPr="002F358C">
        <w:rPr>
          <w:sz w:val="22"/>
          <w:szCs w:val="22"/>
        </w:rPr>
        <w:t>spotkania otwartego, poprzedzon</w:t>
      </w:r>
      <w:r w:rsidR="00674DF0">
        <w:rPr>
          <w:sz w:val="22"/>
          <w:szCs w:val="22"/>
        </w:rPr>
        <w:t>ego</w:t>
      </w:r>
      <w:r w:rsidR="00E14CC3" w:rsidRPr="002F358C">
        <w:rPr>
          <w:sz w:val="22"/>
          <w:szCs w:val="22"/>
        </w:rPr>
        <w:t xml:space="preserve"> prezentacją projektu planu, </w:t>
      </w:r>
      <w:r w:rsidR="00193498">
        <w:rPr>
          <w:sz w:val="22"/>
          <w:szCs w:val="22"/>
        </w:rPr>
        <w:t>został</w:t>
      </w:r>
      <w:r w:rsidR="00674DF0">
        <w:rPr>
          <w:sz w:val="22"/>
          <w:szCs w:val="22"/>
        </w:rPr>
        <w:t>y</w:t>
      </w:r>
      <w:r w:rsidR="00193498">
        <w:rPr>
          <w:sz w:val="22"/>
          <w:szCs w:val="22"/>
        </w:rPr>
        <w:t xml:space="preserve"> ustalon</w:t>
      </w:r>
      <w:r w:rsidR="00674DF0">
        <w:rPr>
          <w:sz w:val="22"/>
          <w:szCs w:val="22"/>
        </w:rPr>
        <w:t>e</w:t>
      </w:r>
      <w:r w:rsidR="00193498">
        <w:rPr>
          <w:sz w:val="22"/>
          <w:szCs w:val="22"/>
        </w:rPr>
        <w:t xml:space="preserve"> </w:t>
      </w:r>
      <w:r w:rsidR="00193498" w:rsidRPr="002F358C">
        <w:rPr>
          <w:sz w:val="22"/>
          <w:szCs w:val="22"/>
        </w:rPr>
        <w:t>w dniu 2</w:t>
      </w:r>
      <w:r w:rsidR="00193498">
        <w:rPr>
          <w:sz w:val="22"/>
          <w:szCs w:val="22"/>
        </w:rPr>
        <w:t xml:space="preserve">9 lipca </w:t>
      </w:r>
      <w:r w:rsidR="00193498" w:rsidRPr="002F358C">
        <w:rPr>
          <w:sz w:val="22"/>
          <w:szCs w:val="22"/>
        </w:rPr>
        <w:t xml:space="preserve">2024 </w:t>
      </w:r>
      <w:r w:rsidR="00193498">
        <w:rPr>
          <w:sz w:val="22"/>
          <w:szCs w:val="22"/>
        </w:rPr>
        <w:t>r</w:t>
      </w:r>
      <w:r w:rsidR="00674DF0">
        <w:rPr>
          <w:sz w:val="22"/>
          <w:szCs w:val="22"/>
        </w:rPr>
        <w:t>.</w:t>
      </w:r>
      <w:r>
        <w:rPr>
          <w:sz w:val="22"/>
          <w:szCs w:val="22"/>
        </w:rPr>
        <w:t xml:space="preserve"> o godz. 15</w:t>
      </w:r>
      <w:r w:rsidRPr="00205FE4">
        <w:rPr>
          <w:sz w:val="22"/>
          <w:szCs w:val="22"/>
          <w:vertAlign w:val="superscript"/>
        </w:rPr>
        <w:t>30</w:t>
      </w:r>
      <w:r>
        <w:rPr>
          <w:sz w:val="22"/>
          <w:szCs w:val="22"/>
        </w:rPr>
        <w:t>,</w:t>
      </w:r>
      <w:r w:rsidR="00674DF0">
        <w:rPr>
          <w:sz w:val="22"/>
          <w:szCs w:val="22"/>
        </w:rPr>
        <w:t xml:space="preserve"> w sali widowiskowej </w:t>
      </w:r>
      <w:proofErr w:type="spellStart"/>
      <w:r w:rsidR="00674DF0">
        <w:rPr>
          <w:sz w:val="22"/>
          <w:szCs w:val="22"/>
        </w:rPr>
        <w:t>GOKiS</w:t>
      </w:r>
      <w:proofErr w:type="spellEnd"/>
      <w:r w:rsidR="00674DF0">
        <w:rPr>
          <w:sz w:val="22"/>
          <w:szCs w:val="22"/>
        </w:rPr>
        <w:t>, ul. Samorządowa 1a, Mykanów</w:t>
      </w:r>
      <w:r w:rsidR="00193498">
        <w:rPr>
          <w:sz w:val="22"/>
          <w:szCs w:val="22"/>
        </w:rPr>
        <w:t xml:space="preserve"> - </w:t>
      </w:r>
      <w:r w:rsidR="00193498" w:rsidRPr="002F358C">
        <w:rPr>
          <w:sz w:val="22"/>
          <w:szCs w:val="22"/>
        </w:rPr>
        <w:t>brak było osób chętnych do uczestnictwa w</w:t>
      </w:r>
      <w:r w:rsidR="00193498">
        <w:rPr>
          <w:sz w:val="22"/>
          <w:szCs w:val="22"/>
        </w:rPr>
        <w:t> </w:t>
      </w:r>
      <w:r w:rsidR="00193498" w:rsidRPr="002F358C">
        <w:rPr>
          <w:sz w:val="22"/>
          <w:szCs w:val="22"/>
        </w:rPr>
        <w:t>tej formie konsultacji społecznych.</w:t>
      </w:r>
      <w:r w:rsidR="00193498">
        <w:rPr>
          <w:sz w:val="22"/>
          <w:szCs w:val="22"/>
        </w:rPr>
        <w:t xml:space="preserve"> </w:t>
      </w:r>
      <w:r w:rsidR="00193498" w:rsidRPr="002F358C">
        <w:rPr>
          <w:sz w:val="22"/>
          <w:szCs w:val="22"/>
        </w:rPr>
        <w:t>Ze</w:t>
      </w:r>
      <w:r w:rsidR="00674DF0">
        <w:rPr>
          <w:sz w:val="22"/>
          <w:szCs w:val="22"/>
        </w:rPr>
        <w:t> </w:t>
      </w:r>
      <w:r w:rsidR="00193498" w:rsidRPr="002F358C">
        <w:rPr>
          <w:sz w:val="22"/>
          <w:szCs w:val="22"/>
        </w:rPr>
        <w:t xml:space="preserve">względu na powyższe </w:t>
      </w:r>
      <w:r w:rsidR="00193498">
        <w:rPr>
          <w:sz w:val="22"/>
          <w:szCs w:val="22"/>
        </w:rPr>
        <w:t xml:space="preserve">brak jest podstaw do </w:t>
      </w:r>
      <w:r w:rsidR="00193498" w:rsidRPr="002F358C">
        <w:rPr>
          <w:sz w:val="22"/>
          <w:szCs w:val="22"/>
        </w:rPr>
        <w:t>sporządzeni</w:t>
      </w:r>
      <w:r w:rsidR="00193498">
        <w:rPr>
          <w:sz w:val="22"/>
          <w:szCs w:val="22"/>
        </w:rPr>
        <w:t>a</w:t>
      </w:r>
      <w:r w:rsidR="00193498" w:rsidRPr="002F358C">
        <w:rPr>
          <w:sz w:val="22"/>
          <w:szCs w:val="22"/>
        </w:rPr>
        <w:t xml:space="preserve"> protokoł</w:t>
      </w:r>
      <w:r w:rsidR="00193498">
        <w:rPr>
          <w:sz w:val="22"/>
          <w:szCs w:val="22"/>
        </w:rPr>
        <w:t xml:space="preserve">u </w:t>
      </w:r>
      <w:r w:rsidR="0038111B" w:rsidRPr="002F358C">
        <w:rPr>
          <w:sz w:val="22"/>
          <w:szCs w:val="22"/>
        </w:rPr>
        <w:t>z</w:t>
      </w:r>
      <w:r w:rsidR="004A53BC">
        <w:rPr>
          <w:sz w:val="22"/>
          <w:szCs w:val="22"/>
        </w:rPr>
        <w:t> </w:t>
      </w:r>
      <w:r w:rsidR="00193498">
        <w:rPr>
          <w:sz w:val="22"/>
          <w:szCs w:val="22"/>
        </w:rPr>
        <w:t>przebiegu</w:t>
      </w:r>
      <w:r w:rsidR="002F358C" w:rsidRPr="002F358C">
        <w:rPr>
          <w:sz w:val="22"/>
          <w:szCs w:val="22"/>
        </w:rPr>
        <w:t xml:space="preserve"> spotkani</w:t>
      </w:r>
      <w:r w:rsidR="00193498">
        <w:rPr>
          <w:sz w:val="22"/>
          <w:szCs w:val="22"/>
        </w:rPr>
        <w:t>a</w:t>
      </w:r>
      <w:r w:rsidR="002F358C" w:rsidRPr="002F358C">
        <w:rPr>
          <w:sz w:val="22"/>
          <w:szCs w:val="22"/>
        </w:rPr>
        <w:t xml:space="preserve"> otwart</w:t>
      </w:r>
      <w:r w:rsidR="00193498">
        <w:rPr>
          <w:sz w:val="22"/>
          <w:szCs w:val="22"/>
        </w:rPr>
        <w:t>ego</w:t>
      </w:r>
    </w:p>
    <w:p w:rsidR="007D494F" w:rsidRPr="002F358C" w:rsidRDefault="00205FE4" w:rsidP="0038111B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E14CC3" w:rsidRPr="002F358C">
        <w:rPr>
          <w:sz w:val="22"/>
          <w:szCs w:val="22"/>
        </w:rPr>
        <w:t xml:space="preserve"> dniach</w:t>
      </w:r>
      <w:r w:rsidR="002F358C" w:rsidRPr="002F358C">
        <w:rPr>
          <w:sz w:val="22"/>
          <w:szCs w:val="22"/>
        </w:rPr>
        <w:t>:</w:t>
      </w:r>
      <w:r w:rsidR="00E14CC3" w:rsidRPr="002F358C">
        <w:rPr>
          <w:sz w:val="22"/>
          <w:szCs w:val="22"/>
        </w:rPr>
        <w:t xml:space="preserve"> </w:t>
      </w:r>
      <w:r w:rsidR="00DC702E">
        <w:rPr>
          <w:sz w:val="22"/>
          <w:szCs w:val="22"/>
        </w:rPr>
        <w:t>2</w:t>
      </w:r>
      <w:r w:rsidR="00193498">
        <w:rPr>
          <w:sz w:val="22"/>
          <w:szCs w:val="22"/>
        </w:rPr>
        <w:t>9 lipca</w:t>
      </w:r>
      <w:r w:rsidR="00E14CC3" w:rsidRPr="002F358C">
        <w:rPr>
          <w:sz w:val="22"/>
          <w:szCs w:val="22"/>
        </w:rPr>
        <w:t xml:space="preserve"> 2024 r</w:t>
      </w:r>
      <w:r w:rsidR="00193498">
        <w:rPr>
          <w:sz w:val="22"/>
          <w:szCs w:val="22"/>
        </w:rPr>
        <w:t xml:space="preserve"> w godzinach 16.00 – 17.00 i </w:t>
      </w:r>
      <w:r w:rsidR="00674DF0">
        <w:rPr>
          <w:sz w:val="22"/>
          <w:szCs w:val="22"/>
        </w:rPr>
        <w:t>14 sierpnia w godzinach 15</w:t>
      </w:r>
      <w:r w:rsidR="00674DF0" w:rsidRPr="00205FE4">
        <w:rPr>
          <w:sz w:val="22"/>
          <w:szCs w:val="22"/>
          <w:vertAlign w:val="superscript"/>
        </w:rPr>
        <w:t>00</w:t>
      </w:r>
      <w:r w:rsidR="00674DF0">
        <w:rPr>
          <w:sz w:val="22"/>
          <w:szCs w:val="22"/>
        </w:rPr>
        <w:t xml:space="preserve"> – 16</w:t>
      </w:r>
      <w:r w:rsidR="00674DF0" w:rsidRPr="00205FE4">
        <w:rPr>
          <w:sz w:val="22"/>
          <w:szCs w:val="22"/>
          <w:vertAlign w:val="superscript"/>
        </w:rPr>
        <w:t>00</w:t>
      </w:r>
      <w:r w:rsidR="00674DF0">
        <w:rPr>
          <w:sz w:val="22"/>
          <w:szCs w:val="22"/>
        </w:rPr>
        <w:t>,</w:t>
      </w:r>
      <w:r w:rsidR="00574397" w:rsidRPr="002F358C">
        <w:rPr>
          <w:sz w:val="22"/>
          <w:szCs w:val="22"/>
        </w:rPr>
        <w:t xml:space="preserve"> projektanci planu pełnili </w:t>
      </w:r>
      <w:r w:rsidR="00674DF0">
        <w:rPr>
          <w:sz w:val="22"/>
          <w:szCs w:val="22"/>
        </w:rPr>
        <w:t xml:space="preserve">dyżury </w:t>
      </w:r>
      <w:r w:rsidR="00574397" w:rsidRPr="002F358C">
        <w:rPr>
          <w:sz w:val="22"/>
          <w:szCs w:val="22"/>
        </w:rPr>
        <w:t>w</w:t>
      </w:r>
      <w:r w:rsidR="004A53BC">
        <w:rPr>
          <w:sz w:val="22"/>
          <w:szCs w:val="22"/>
        </w:rPr>
        <w:t> </w:t>
      </w:r>
      <w:r w:rsidR="00674DF0">
        <w:rPr>
          <w:sz w:val="22"/>
          <w:szCs w:val="22"/>
        </w:rPr>
        <w:t xml:space="preserve">sali widowiskowej </w:t>
      </w:r>
      <w:proofErr w:type="spellStart"/>
      <w:r w:rsidR="00674DF0">
        <w:rPr>
          <w:sz w:val="22"/>
          <w:szCs w:val="22"/>
        </w:rPr>
        <w:t>GOKiS</w:t>
      </w:r>
      <w:proofErr w:type="spellEnd"/>
      <w:r w:rsidR="00674DF0">
        <w:rPr>
          <w:sz w:val="22"/>
          <w:szCs w:val="22"/>
        </w:rPr>
        <w:t xml:space="preserve">, ul. Samorządowa 1a, Mykanów </w:t>
      </w:r>
      <w:r w:rsidR="00574397" w:rsidRPr="002F358C">
        <w:rPr>
          <w:sz w:val="22"/>
          <w:szCs w:val="22"/>
        </w:rPr>
        <w:t>– brak było osób chętnych do uczestnictwa w</w:t>
      </w:r>
      <w:r w:rsidR="004A53BC">
        <w:rPr>
          <w:sz w:val="22"/>
          <w:szCs w:val="22"/>
        </w:rPr>
        <w:t> </w:t>
      </w:r>
      <w:r w:rsidR="00574397" w:rsidRPr="002F358C">
        <w:rPr>
          <w:sz w:val="22"/>
          <w:szCs w:val="22"/>
        </w:rPr>
        <w:t>tej formie konsultacji społecznych</w:t>
      </w:r>
      <w:r w:rsidR="005A0A83" w:rsidRPr="002F358C">
        <w:rPr>
          <w:sz w:val="22"/>
          <w:szCs w:val="22"/>
        </w:rPr>
        <w:t>.</w:t>
      </w:r>
      <w:r w:rsidR="0038111B" w:rsidRPr="002F358C">
        <w:rPr>
          <w:sz w:val="22"/>
          <w:szCs w:val="22"/>
        </w:rPr>
        <w:t xml:space="preserve"> Ze względu na powyższe </w:t>
      </w:r>
      <w:r w:rsidR="004A53BC">
        <w:rPr>
          <w:sz w:val="22"/>
          <w:szCs w:val="22"/>
        </w:rPr>
        <w:t xml:space="preserve">brak jest podstaw do </w:t>
      </w:r>
      <w:r w:rsidR="0038111B" w:rsidRPr="002F358C">
        <w:rPr>
          <w:sz w:val="22"/>
          <w:szCs w:val="22"/>
        </w:rPr>
        <w:t>sporządzeni</w:t>
      </w:r>
      <w:r w:rsidR="004A53BC">
        <w:rPr>
          <w:sz w:val="22"/>
          <w:szCs w:val="22"/>
        </w:rPr>
        <w:t>a</w:t>
      </w:r>
      <w:r w:rsidR="0038111B" w:rsidRPr="002F358C">
        <w:rPr>
          <w:sz w:val="22"/>
          <w:szCs w:val="22"/>
        </w:rPr>
        <w:t xml:space="preserve"> protokołów ze spotkań projektantów planu z</w:t>
      </w:r>
      <w:r w:rsidR="002F358C" w:rsidRPr="002F358C">
        <w:rPr>
          <w:sz w:val="22"/>
          <w:szCs w:val="22"/>
        </w:rPr>
        <w:t> </w:t>
      </w:r>
      <w:r w:rsidR="0038111B" w:rsidRPr="002F358C">
        <w:rPr>
          <w:sz w:val="22"/>
          <w:szCs w:val="22"/>
        </w:rPr>
        <w:t>in</w:t>
      </w:r>
      <w:r w:rsidR="007F2588" w:rsidRPr="002F358C">
        <w:rPr>
          <w:sz w:val="22"/>
          <w:szCs w:val="22"/>
        </w:rPr>
        <w:t>teresariuszami.</w:t>
      </w:r>
    </w:p>
    <w:sectPr w:rsidR="007D494F" w:rsidRPr="002F358C" w:rsidSect="00AC75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052417"/>
    <w:multiLevelType w:val="hybridMultilevel"/>
    <w:tmpl w:val="ACD271AC"/>
    <w:lvl w:ilvl="0" w:tplc="266A15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1B215A"/>
    <w:multiLevelType w:val="hybridMultilevel"/>
    <w:tmpl w:val="22D0F556"/>
    <w:lvl w:ilvl="0" w:tplc="BAE69F3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5F67CB"/>
    <w:multiLevelType w:val="hybridMultilevel"/>
    <w:tmpl w:val="458C9908"/>
    <w:lvl w:ilvl="0" w:tplc="CBB8D1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2866BE"/>
    <w:rsid w:val="00193498"/>
    <w:rsid w:val="00205FE4"/>
    <w:rsid w:val="00277D6B"/>
    <w:rsid w:val="002866BE"/>
    <w:rsid w:val="002F358C"/>
    <w:rsid w:val="0038111B"/>
    <w:rsid w:val="003B1F42"/>
    <w:rsid w:val="00450941"/>
    <w:rsid w:val="004A53BC"/>
    <w:rsid w:val="00574397"/>
    <w:rsid w:val="005A0A83"/>
    <w:rsid w:val="00674DF0"/>
    <w:rsid w:val="007D494F"/>
    <w:rsid w:val="007F2588"/>
    <w:rsid w:val="00904409"/>
    <w:rsid w:val="00AC7567"/>
    <w:rsid w:val="00DC702E"/>
    <w:rsid w:val="00E14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66BE"/>
    <w:pPr>
      <w:widowControl w:val="0"/>
      <w:suppressAutoHyphens/>
      <w:autoSpaceDN w:val="0"/>
      <w:spacing w:after="200" w:line="276" w:lineRule="auto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qFormat/>
    <w:rsid w:val="002866BE"/>
    <w:pPr>
      <w:widowControl w:val="0"/>
      <w:suppressAutoHyphens/>
      <w:autoSpaceDN w:val="0"/>
      <w:spacing w:after="0" w:line="240" w:lineRule="auto"/>
    </w:pPr>
    <w:rPr>
      <w:rFonts w:ascii="Arial" w:eastAsia="SimSun, 宋体" w:hAnsi="Arial" w:cs="Mangal"/>
      <w:kern w:val="3"/>
      <w:sz w:val="20"/>
      <w:szCs w:val="24"/>
      <w:lang w:eastAsia="zh-CN" w:bidi="hi-IN"/>
    </w:rPr>
  </w:style>
  <w:style w:type="paragraph" w:styleId="Akapitzlist">
    <w:name w:val="List Paragraph"/>
    <w:basedOn w:val="Normalny"/>
    <w:uiPriority w:val="34"/>
    <w:qFormat/>
    <w:rsid w:val="007D494F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240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Dorota</cp:lastModifiedBy>
  <cp:revision>3</cp:revision>
  <cp:lastPrinted>2024-05-15T21:17:00Z</cp:lastPrinted>
  <dcterms:created xsi:type="dcterms:W3CDTF">2024-05-15T19:47:00Z</dcterms:created>
  <dcterms:modified xsi:type="dcterms:W3CDTF">2024-08-20T10:34:00Z</dcterms:modified>
</cp:coreProperties>
</file>