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BE24" w14:textId="77777777" w:rsidR="00E615E1" w:rsidRDefault="00E615E1" w:rsidP="00FA47B9">
      <w:pPr>
        <w:rPr>
          <w:b/>
          <w:sz w:val="22"/>
          <w:szCs w:val="22"/>
        </w:rPr>
      </w:pPr>
    </w:p>
    <w:p w14:paraId="5F465E64" w14:textId="77777777" w:rsidR="00E615E1" w:rsidRDefault="00E615E1" w:rsidP="00E615E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Projekt</w:t>
      </w:r>
    </w:p>
    <w:p w14:paraId="29A01126" w14:textId="77777777" w:rsidR="00E615E1" w:rsidRPr="002A6992" w:rsidRDefault="00E615E1" w:rsidP="00E615E1">
      <w:pPr>
        <w:ind w:firstLine="708"/>
        <w:jc w:val="center"/>
        <w:rPr>
          <w:b/>
          <w:sz w:val="22"/>
          <w:szCs w:val="22"/>
        </w:rPr>
      </w:pPr>
      <w:r w:rsidRPr="002A6992">
        <w:rPr>
          <w:b/>
          <w:sz w:val="22"/>
          <w:szCs w:val="22"/>
        </w:rPr>
        <w:t xml:space="preserve">UCHWAŁA NR </w:t>
      </w:r>
      <w:r>
        <w:rPr>
          <w:b/>
          <w:sz w:val="22"/>
          <w:szCs w:val="22"/>
        </w:rPr>
        <w:t xml:space="preserve">   /    /2024</w:t>
      </w:r>
    </w:p>
    <w:p w14:paraId="7CBEAB14" w14:textId="77777777" w:rsidR="00E615E1" w:rsidRPr="002A6992" w:rsidRDefault="00E615E1" w:rsidP="00E615E1">
      <w:pPr>
        <w:ind w:firstLine="708"/>
        <w:jc w:val="center"/>
        <w:rPr>
          <w:b/>
          <w:sz w:val="22"/>
          <w:szCs w:val="22"/>
        </w:rPr>
      </w:pPr>
      <w:r w:rsidRPr="002A6992">
        <w:rPr>
          <w:b/>
          <w:sz w:val="22"/>
          <w:szCs w:val="22"/>
        </w:rPr>
        <w:t>RADY GMINY MYKANÓW</w:t>
      </w:r>
    </w:p>
    <w:p w14:paraId="39B61B06" w14:textId="77777777" w:rsidR="00E615E1" w:rsidRPr="002A6992" w:rsidRDefault="00E615E1" w:rsidP="00E615E1">
      <w:pPr>
        <w:ind w:firstLine="708"/>
        <w:jc w:val="center"/>
        <w:rPr>
          <w:sz w:val="22"/>
          <w:szCs w:val="22"/>
        </w:rPr>
      </w:pPr>
    </w:p>
    <w:p w14:paraId="1A37794B" w14:textId="77777777" w:rsidR="00E615E1" w:rsidRPr="002A6992" w:rsidRDefault="00E615E1" w:rsidP="00E615E1">
      <w:pPr>
        <w:ind w:firstLine="708"/>
        <w:jc w:val="center"/>
        <w:rPr>
          <w:sz w:val="22"/>
          <w:szCs w:val="22"/>
        </w:rPr>
      </w:pPr>
      <w:r w:rsidRPr="002A6992">
        <w:rPr>
          <w:sz w:val="22"/>
          <w:szCs w:val="22"/>
        </w:rPr>
        <w:t xml:space="preserve">z </w:t>
      </w:r>
      <w:r>
        <w:rPr>
          <w:sz w:val="22"/>
          <w:szCs w:val="22"/>
        </w:rPr>
        <w:t>dnia …………… 2024r.</w:t>
      </w:r>
    </w:p>
    <w:p w14:paraId="52019482" w14:textId="77777777" w:rsidR="00E615E1" w:rsidRPr="002A6992" w:rsidRDefault="00E615E1" w:rsidP="00FA47B9">
      <w:pPr>
        <w:jc w:val="both"/>
        <w:rPr>
          <w:sz w:val="22"/>
          <w:szCs w:val="22"/>
        </w:rPr>
      </w:pPr>
    </w:p>
    <w:p w14:paraId="3B271BC6" w14:textId="6EE04017" w:rsidR="00E615E1" w:rsidRDefault="00E615E1" w:rsidP="00E615E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zmiany uchwały Nr </w:t>
      </w:r>
      <w:r>
        <w:rPr>
          <w:b/>
          <w:bCs/>
          <w:sz w:val="22"/>
          <w:szCs w:val="22"/>
        </w:rPr>
        <w:t>377</w:t>
      </w:r>
      <w:r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XLIX</w:t>
      </w:r>
      <w:r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Rady Gminy Mykanów z dnia 1</w:t>
      </w:r>
      <w:r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stycznia</w:t>
      </w:r>
      <w:r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r. w sprawie </w:t>
      </w:r>
      <w:r>
        <w:rPr>
          <w:b/>
          <w:bCs/>
          <w:sz w:val="22"/>
          <w:szCs w:val="22"/>
        </w:rPr>
        <w:t>wymagań, jakie powinien spełniać przedsiębiorca ubiegający się o uzyskanie zezwolenia w zakresie opróżniania zbiorników bezodpływowych, osadników w instalacjach przydomowych oczyszczalni ścieków i transportu nieczystości ciekłych na terenie gminy Mykanów</w:t>
      </w:r>
    </w:p>
    <w:p w14:paraId="06ABD6FF" w14:textId="77777777" w:rsidR="00FA47B9" w:rsidRPr="00FA47B9" w:rsidRDefault="00FA47B9" w:rsidP="00E615E1">
      <w:pPr>
        <w:jc w:val="both"/>
        <w:rPr>
          <w:sz w:val="22"/>
          <w:szCs w:val="22"/>
        </w:rPr>
      </w:pPr>
    </w:p>
    <w:p w14:paraId="66613DC4" w14:textId="68D0781F" w:rsidR="00E615E1" w:rsidRPr="002A6992" w:rsidRDefault="00E615E1" w:rsidP="00E615E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</w:t>
      </w:r>
      <w:r w:rsidR="003F24FC">
        <w:rPr>
          <w:sz w:val="22"/>
          <w:szCs w:val="22"/>
        </w:rPr>
        <w:t xml:space="preserve">art. 7 ust. 3a ustawy </w:t>
      </w:r>
      <w:r w:rsidR="003F24FC" w:rsidRPr="003F24FC">
        <w:rPr>
          <w:sz w:val="22"/>
          <w:szCs w:val="22"/>
        </w:rPr>
        <w:t>z dnia 13 września 1996 r. o utrzymaniu czystości i porządku w gminach (</w:t>
      </w:r>
      <w:proofErr w:type="spellStart"/>
      <w:r w:rsidR="003F24FC" w:rsidRPr="003F24FC">
        <w:rPr>
          <w:sz w:val="22"/>
          <w:szCs w:val="22"/>
        </w:rPr>
        <w:t>t.j</w:t>
      </w:r>
      <w:proofErr w:type="spellEnd"/>
      <w:r w:rsidR="003F24FC" w:rsidRPr="003F24FC">
        <w:rPr>
          <w:sz w:val="22"/>
          <w:szCs w:val="22"/>
        </w:rPr>
        <w:t>. Dz. U. z 2024 r. poz. 399)</w:t>
      </w:r>
      <w:r w:rsidR="003F24FC">
        <w:rPr>
          <w:sz w:val="22"/>
          <w:szCs w:val="22"/>
        </w:rPr>
        <w:t xml:space="preserve">, </w:t>
      </w:r>
      <w:r w:rsidR="007C7D9C">
        <w:rPr>
          <w:sz w:val="22"/>
          <w:szCs w:val="22"/>
        </w:rPr>
        <w:t xml:space="preserve">art. 18 ust. 2 pkt 15, </w:t>
      </w:r>
      <w:r w:rsidR="003F24FC">
        <w:rPr>
          <w:sz w:val="22"/>
          <w:szCs w:val="22"/>
        </w:rPr>
        <w:t xml:space="preserve">art. 40 ust. 1 ustawy </w:t>
      </w:r>
      <w:r w:rsidR="003F24FC" w:rsidRPr="003F24FC">
        <w:rPr>
          <w:sz w:val="22"/>
          <w:szCs w:val="22"/>
        </w:rPr>
        <w:t>z dnia 8 marca 1990 r. o samorządzie gminnym (</w:t>
      </w:r>
      <w:proofErr w:type="spellStart"/>
      <w:r w:rsidR="003F24FC" w:rsidRPr="003F24FC">
        <w:rPr>
          <w:sz w:val="22"/>
          <w:szCs w:val="22"/>
        </w:rPr>
        <w:t>t.j</w:t>
      </w:r>
      <w:proofErr w:type="spellEnd"/>
      <w:r w:rsidR="003F24FC" w:rsidRPr="003F24FC">
        <w:rPr>
          <w:sz w:val="22"/>
          <w:szCs w:val="22"/>
        </w:rPr>
        <w:t>. Dz. U. z 2024 r. poz. 1465)</w:t>
      </w:r>
      <w:r w:rsidR="003F24FC">
        <w:rPr>
          <w:sz w:val="22"/>
          <w:szCs w:val="22"/>
        </w:rPr>
        <w:t xml:space="preserve">, </w:t>
      </w:r>
      <w:r w:rsidR="003F24FC" w:rsidRPr="003F24FC">
        <w:rPr>
          <w:sz w:val="22"/>
          <w:szCs w:val="22"/>
        </w:rPr>
        <w:t>Rozporządzenie Ministra Klimatu i</w:t>
      </w:r>
      <w:r w:rsidR="00982176">
        <w:rPr>
          <w:sz w:val="22"/>
          <w:szCs w:val="22"/>
        </w:rPr>
        <w:t> </w:t>
      </w:r>
      <w:r w:rsidR="003F24FC" w:rsidRPr="003F24FC">
        <w:rPr>
          <w:sz w:val="22"/>
          <w:szCs w:val="22"/>
        </w:rPr>
        <w:t>Środowiska z dnia 16 lutego 2023 r. w sprawie szczegółowego sposobu określania wymagań, jakie powinien spełniać przedsiębiorca ubiegający się o uzyskanie zezwolenia w zakresie opróżniania zbiorników bezodpływowych lub osadników w instalacjach przydomowych oczyszczalni ścieków i</w:t>
      </w:r>
      <w:r w:rsidR="00982176">
        <w:rPr>
          <w:sz w:val="22"/>
          <w:szCs w:val="22"/>
        </w:rPr>
        <w:t> </w:t>
      </w:r>
      <w:r w:rsidR="003F24FC" w:rsidRPr="003F24FC">
        <w:rPr>
          <w:sz w:val="22"/>
          <w:szCs w:val="22"/>
        </w:rPr>
        <w:t>transportu nieczystości ciekłych (Dz. U. poz. 322)</w:t>
      </w:r>
      <w:r w:rsidR="003F24FC">
        <w:rPr>
          <w:sz w:val="22"/>
          <w:szCs w:val="22"/>
        </w:rPr>
        <w:t xml:space="preserve">, art. 4 ust. 1, art. 13 pkt 2 ustawy </w:t>
      </w:r>
      <w:r w:rsidR="003F24FC" w:rsidRPr="003F24FC">
        <w:rPr>
          <w:sz w:val="22"/>
          <w:szCs w:val="22"/>
        </w:rPr>
        <w:t>z dnia 20 lipca 2000 r. o</w:t>
      </w:r>
      <w:r w:rsidR="003F24FC">
        <w:rPr>
          <w:sz w:val="22"/>
          <w:szCs w:val="22"/>
        </w:rPr>
        <w:t> </w:t>
      </w:r>
      <w:r w:rsidR="003F24FC" w:rsidRPr="003F24FC">
        <w:rPr>
          <w:sz w:val="22"/>
          <w:szCs w:val="22"/>
        </w:rPr>
        <w:t>ogłaszaniu aktów normatywnych i niektórych innych aktów prawnych (</w:t>
      </w:r>
      <w:proofErr w:type="spellStart"/>
      <w:r w:rsidR="003F24FC" w:rsidRPr="003F24FC">
        <w:rPr>
          <w:sz w:val="22"/>
          <w:szCs w:val="22"/>
        </w:rPr>
        <w:t>t.j</w:t>
      </w:r>
      <w:proofErr w:type="spellEnd"/>
      <w:r w:rsidR="003F24FC" w:rsidRPr="003F24FC">
        <w:rPr>
          <w:sz w:val="22"/>
          <w:szCs w:val="22"/>
        </w:rPr>
        <w:t>. Dz. U. z 2019 r. poz. 1461).</w:t>
      </w:r>
    </w:p>
    <w:p w14:paraId="3B8B62F1" w14:textId="77777777" w:rsidR="00E615E1" w:rsidRPr="002A6992" w:rsidRDefault="00E615E1" w:rsidP="00E615E1">
      <w:pPr>
        <w:jc w:val="both"/>
        <w:rPr>
          <w:sz w:val="22"/>
          <w:szCs w:val="22"/>
        </w:rPr>
      </w:pPr>
    </w:p>
    <w:p w14:paraId="06289D34" w14:textId="096395AF" w:rsidR="00E615E1" w:rsidRPr="00FA47B9" w:rsidRDefault="00E615E1" w:rsidP="00FA47B9">
      <w:pPr>
        <w:jc w:val="center"/>
        <w:rPr>
          <w:b/>
          <w:bCs/>
          <w:sz w:val="22"/>
          <w:szCs w:val="22"/>
        </w:rPr>
      </w:pPr>
      <w:r w:rsidRPr="001075F8">
        <w:rPr>
          <w:b/>
          <w:bCs/>
          <w:sz w:val="22"/>
          <w:szCs w:val="22"/>
        </w:rPr>
        <w:t>Rada Gminy Mykanów uchwala, co następuje:</w:t>
      </w:r>
    </w:p>
    <w:p w14:paraId="5F238052" w14:textId="77777777" w:rsidR="00E615E1" w:rsidRPr="002A6992" w:rsidRDefault="00E615E1" w:rsidP="00E615E1">
      <w:pPr>
        <w:jc w:val="center"/>
        <w:rPr>
          <w:sz w:val="22"/>
          <w:szCs w:val="22"/>
        </w:rPr>
      </w:pPr>
      <w:r w:rsidRPr="002A6992">
        <w:rPr>
          <w:sz w:val="22"/>
          <w:szCs w:val="22"/>
        </w:rPr>
        <w:t>§ 1.</w:t>
      </w:r>
    </w:p>
    <w:p w14:paraId="6FFEBEF9" w14:textId="4C721205" w:rsidR="00E615E1" w:rsidRPr="002A6992" w:rsidRDefault="00FA47B9" w:rsidP="00FA47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uchwale </w:t>
      </w:r>
      <w:r w:rsidRPr="00FA47B9">
        <w:rPr>
          <w:sz w:val="22"/>
          <w:szCs w:val="22"/>
        </w:rPr>
        <w:t>Nr 377/XLIX/2023 Rady Gminy Mykanów z dnia 10 stycznia 2023 r. w sprawie wymagań, jakie powinien spełniać przedsiębiorca ubiegający się o uzyskanie zezwolenia w zakresie opróżniania zbiorników bezodpływowych, osadników w instalacjach przydomowych oczyszczalni ścieków i</w:t>
      </w:r>
      <w:r>
        <w:rPr>
          <w:sz w:val="22"/>
          <w:szCs w:val="22"/>
        </w:rPr>
        <w:t> </w:t>
      </w:r>
      <w:r w:rsidRPr="00FA47B9">
        <w:rPr>
          <w:sz w:val="22"/>
          <w:szCs w:val="22"/>
        </w:rPr>
        <w:t>transportu nieczystości ciekłych na terenie gminy Mykanów</w:t>
      </w:r>
      <w:r>
        <w:rPr>
          <w:sz w:val="22"/>
          <w:szCs w:val="22"/>
        </w:rPr>
        <w:t>, wprowadza się następujące zmiany:</w:t>
      </w:r>
    </w:p>
    <w:p w14:paraId="3814DD74" w14:textId="7FB583A1" w:rsidR="00E615E1" w:rsidRPr="00E623EF" w:rsidRDefault="00E615E1" w:rsidP="00E615E1">
      <w:pPr>
        <w:jc w:val="both"/>
        <w:rPr>
          <w:b/>
          <w:bCs/>
          <w:sz w:val="22"/>
          <w:szCs w:val="22"/>
        </w:rPr>
      </w:pPr>
      <w:r w:rsidRPr="00E623EF">
        <w:rPr>
          <w:b/>
          <w:bCs/>
          <w:sz w:val="22"/>
          <w:szCs w:val="22"/>
        </w:rPr>
        <w:t xml:space="preserve">§ </w:t>
      </w:r>
      <w:r w:rsidR="003F24FC">
        <w:rPr>
          <w:b/>
          <w:bCs/>
          <w:sz w:val="22"/>
          <w:szCs w:val="22"/>
        </w:rPr>
        <w:t>1</w:t>
      </w:r>
      <w:r w:rsidRPr="00E623EF">
        <w:rPr>
          <w:b/>
          <w:bCs/>
          <w:sz w:val="22"/>
          <w:szCs w:val="22"/>
        </w:rPr>
        <w:t xml:space="preserve"> ust. </w:t>
      </w:r>
      <w:r w:rsidR="003F24FC">
        <w:rPr>
          <w:b/>
          <w:bCs/>
          <w:sz w:val="22"/>
          <w:szCs w:val="22"/>
        </w:rPr>
        <w:t>5</w:t>
      </w:r>
      <w:r w:rsidRPr="00E623EF">
        <w:rPr>
          <w:b/>
          <w:bCs/>
          <w:sz w:val="22"/>
          <w:szCs w:val="22"/>
        </w:rPr>
        <w:t xml:space="preserve"> otrzymuje brzmienie:</w:t>
      </w:r>
    </w:p>
    <w:p w14:paraId="13806FA1" w14:textId="42A775D6" w:rsidR="00E615E1" w:rsidRDefault="00FA47B9" w:rsidP="00E615E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„</w:t>
      </w:r>
      <w:r w:rsidR="003F24FC">
        <w:rPr>
          <w:i/>
          <w:iCs/>
          <w:sz w:val="22"/>
          <w:szCs w:val="22"/>
        </w:rPr>
        <w:t>Nieczystości ciekłe</w:t>
      </w:r>
      <w:r w:rsidR="006F4192">
        <w:rPr>
          <w:i/>
          <w:iCs/>
          <w:sz w:val="22"/>
          <w:szCs w:val="22"/>
        </w:rPr>
        <w:t xml:space="preserve"> pochodzące ze zbiorników bezodpływowych oraz osadników w instalacjach przydomowych oczyszczalni ścieków pochodzących z terenu:</w:t>
      </w:r>
    </w:p>
    <w:p w14:paraId="66896281" w14:textId="063F44E6" w:rsidR="006F4192" w:rsidRDefault="006F4192" w:rsidP="006F4192">
      <w:pPr>
        <w:pStyle w:val="Akapitzlist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miejscowości Wola Kiedrzyńska oraz Wierzchowisko należy przekazać do stacji zlewnej w</w:t>
      </w:r>
      <w:r w:rsidR="00F50249">
        <w:rPr>
          <w:i/>
          <w:iCs/>
          <w:sz w:val="22"/>
          <w:szCs w:val="22"/>
        </w:rPr>
        <w:t> </w:t>
      </w:r>
      <w:r>
        <w:rPr>
          <w:i/>
          <w:iCs/>
          <w:sz w:val="22"/>
          <w:szCs w:val="22"/>
        </w:rPr>
        <w:t xml:space="preserve">Częstochowie przy ul. Wały Dwernickiego </w:t>
      </w:r>
      <w:r w:rsidR="00FA47B9">
        <w:rPr>
          <w:i/>
          <w:iCs/>
          <w:sz w:val="22"/>
          <w:szCs w:val="22"/>
        </w:rPr>
        <w:t xml:space="preserve">lub </w:t>
      </w:r>
      <w:r w:rsidR="007C7D9C">
        <w:rPr>
          <w:i/>
          <w:iCs/>
          <w:sz w:val="22"/>
          <w:szCs w:val="22"/>
        </w:rPr>
        <w:t xml:space="preserve">do </w:t>
      </w:r>
      <w:r w:rsidR="00FA47B9">
        <w:rPr>
          <w:i/>
          <w:iCs/>
          <w:sz w:val="22"/>
          <w:szCs w:val="22"/>
        </w:rPr>
        <w:t>punk</w:t>
      </w:r>
      <w:r w:rsidR="007C7D9C">
        <w:rPr>
          <w:i/>
          <w:iCs/>
          <w:sz w:val="22"/>
          <w:szCs w:val="22"/>
        </w:rPr>
        <w:t>tu</w:t>
      </w:r>
      <w:r w:rsidR="00FA47B9">
        <w:rPr>
          <w:i/>
          <w:iCs/>
          <w:sz w:val="22"/>
          <w:szCs w:val="22"/>
        </w:rPr>
        <w:t xml:space="preserve"> zlewn</w:t>
      </w:r>
      <w:r w:rsidR="007C7D9C">
        <w:rPr>
          <w:i/>
          <w:iCs/>
          <w:sz w:val="22"/>
          <w:szCs w:val="22"/>
        </w:rPr>
        <w:t>ego</w:t>
      </w:r>
      <w:r w:rsidR="00FA47B9">
        <w:rPr>
          <w:i/>
          <w:iCs/>
          <w:sz w:val="22"/>
          <w:szCs w:val="22"/>
        </w:rPr>
        <w:t xml:space="preserve"> na terenie oczyszczalni ścieków w Rybnej,</w:t>
      </w:r>
    </w:p>
    <w:p w14:paraId="228E9652" w14:textId="2C7DE273" w:rsidR="00FA47B9" w:rsidRPr="006F4192" w:rsidRDefault="00FA47B9" w:rsidP="006F4192">
      <w:pPr>
        <w:pStyle w:val="Akapitzlist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pozostałych miejscowości gminy Mykanów należy przekazać do </w:t>
      </w:r>
      <w:r w:rsidR="007C7D9C">
        <w:rPr>
          <w:i/>
          <w:iCs/>
          <w:sz w:val="22"/>
          <w:szCs w:val="22"/>
        </w:rPr>
        <w:t>punktu zlewnego</w:t>
      </w:r>
      <w:r>
        <w:rPr>
          <w:i/>
          <w:iCs/>
          <w:sz w:val="22"/>
          <w:szCs w:val="22"/>
        </w:rPr>
        <w:t xml:space="preserve"> na terenie oczyszczalni ścieków w Rybnej.”</w:t>
      </w:r>
    </w:p>
    <w:p w14:paraId="05921875" w14:textId="4F2A338A" w:rsidR="00E615E1" w:rsidRPr="002A6992" w:rsidRDefault="00E615E1" w:rsidP="00FA47B9">
      <w:pPr>
        <w:jc w:val="center"/>
        <w:rPr>
          <w:sz w:val="22"/>
          <w:szCs w:val="22"/>
        </w:rPr>
      </w:pPr>
      <w:r w:rsidRPr="002A6992">
        <w:rPr>
          <w:sz w:val="22"/>
          <w:szCs w:val="22"/>
        </w:rPr>
        <w:t>§ 2.</w:t>
      </w:r>
    </w:p>
    <w:p w14:paraId="50C0E90A" w14:textId="77777777" w:rsidR="00E615E1" w:rsidRDefault="00E615E1" w:rsidP="00E615E1">
      <w:pPr>
        <w:jc w:val="both"/>
        <w:rPr>
          <w:sz w:val="22"/>
          <w:szCs w:val="22"/>
        </w:rPr>
      </w:pPr>
      <w:r w:rsidRPr="002A6992">
        <w:rPr>
          <w:sz w:val="22"/>
          <w:szCs w:val="22"/>
        </w:rPr>
        <w:t xml:space="preserve">Wykonanie uchwały powierza się Wójtowi Gminy Mykanów. </w:t>
      </w:r>
    </w:p>
    <w:p w14:paraId="5267B038" w14:textId="77777777" w:rsidR="00FA47B9" w:rsidRPr="002A6992" w:rsidRDefault="00FA47B9" w:rsidP="00E615E1">
      <w:pPr>
        <w:jc w:val="both"/>
        <w:rPr>
          <w:sz w:val="22"/>
          <w:szCs w:val="22"/>
        </w:rPr>
      </w:pPr>
    </w:p>
    <w:p w14:paraId="78E2A9A3" w14:textId="21081A4A" w:rsidR="00FA47B9" w:rsidRPr="002A6992" w:rsidRDefault="00FA47B9" w:rsidP="00FA47B9">
      <w:pPr>
        <w:jc w:val="center"/>
        <w:rPr>
          <w:sz w:val="22"/>
          <w:szCs w:val="22"/>
        </w:rPr>
      </w:pPr>
      <w:r w:rsidRPr="002A6992">
        <w:rPr>
          <w:sz w:val="22"/>
          <w:szCs w:val="22"/>
        </w:rPr>
        <w:t xml:space="preserve">§ </w:t>
      </w:r>
      <w:r>
        <w:rPr>
          <w:sz w:val="22"/>
          <w:szCs w:val="22"/>
        </w:rPr>
        <w:t>3</w:t>
      </w:r>
      <w:r w:rsidRPr="002A6992">
        <w:rPr>
          <w:sz w:val="22"/>
          <w:szCs w:val="22"/>
        </w:rPr>
        <w:t>.</w:t>
      </w:r>
    </w:p>
    <w:p w14:paraId="2A92BD4A" w14:textId="0E488C92" w:rsidR="00FA47B9" w:rsidRPr="002A6992" w:rsidRDefault="00FA47B9" w:rsidP="00FA47B9">
      <w:pPr>
        <w:jc w:val="both"/>
        <w:rPr>
          <w:sz w:val="22"/>
          <w:szCs w:val="22"/>
        </w:rPr>
      </w:pPr>
      <w:r>
        <w:rPr>
          <w:sz w:val="22"/>
          <w:szCs w:val="22"/>
        </w:rPr>
        <w:t>Uchwała podlega ogłoszeniu w Dzienniku Urzędowym Województwa Śląskiego.</w:t>
      </w:r>
    </w:p>
    <w:p w14:paraId="13B908BD" w14:textId="77777777" w:rsidR="00E615E1" w:rsidRPr="002A6992" w:rsidRDefault="00E615E1" w:rsidP="00E615E1">
      <w:pPr>
        <w:jc w:val="center"/>
        <w:rPr>
          <w:sz w:val="22"/>
          <w:szCs w:val="22"/>
        </w:rPr>
      </w:pPr>
    </w:p>
    <w:p w14:paraId="22E959E7" w14:textId="4EE5449A" w:rsidR="00E615E1" w:rsidRPr="002A6992" w:rsidRDefault="00E615E1" w:rsidP="00FA47B9">
      <w:pPr>
        <w:jc w:val="center"/>
        <w:rPr>
          <w:sz w:val="22"/>
          <w:szCs w:val="22"/>
        </w:rPr>
      </w:pPr>
      <w:r w:rsidRPr="002A6992">
        <w:rPr>
          <w:sz w:val="22"/>
          <w:szCs w:val="22"/>
        </w:rPr>
        <w:t xml:space="preserve">§ </w:t>
      </w:r>
      <w:r w:rsidR="00FA47B9">
        <w:rPr>
          <w:sz w:val="22"/>
          <w:szCs w:val="22"/>
        </w:rPr>
        <w:t>4</w:t>
      </w:r>
      <w:r w:rsidRPr="002A6992">
        <w:rPr>
          <w:sz w:val="22"/>
          <w:szCs w:val="22"/>
        </w:rPr>
        <w:t>.</w:t>
      </w:r>
    </w:p>
    <w:p w14:paraId="6D2AA7BD" w14:textId="77777777" w:rsidR="00E615E1" w:rsidRPr="002A6992" w:rsidRDefault="00E615E1" w:rsidP="00E615E1">
      <w:pPr>
        <w:jc w:val="both"/>
        <w:rPr>
          <w:sz w:val="22"/>
          <w:szCs w:val="22"/>
        </w:rPr>
      </w:pPr>
      <w:r w:rsidRPr="002A6992">
        <w:rPr>
          <w:sz w:val="22"/>
          <w:szCs w:val="22"/>
        </w:rPr>
        <w:t xml:space="preserve">Uchwała wchodzi w życie po upływie 14 dni od dnia jej publikacji w Dzienniku Urzędowym Województwa Śląskiego. </w:t>
      </w:r>
    </w:p>
    <w:p w14:paraId="1B367178" w14:textId="6861CF4F" w:rsidR="00FA47B9" w:rsidRPr="002A6992" w:rsidRDefault="00FA47B9" w:rsidP="00FA47B9">
      <w:pPr>
        <w:jc w:val="center"/>
        <w:rPr>
          <w:sz w:val="22"/>
          <w:szCs w:val="22"/>
        </w:rPr>
      </w:pPr>
      <w:r w:rsidRPr="002A6992">
        <w:rPr>
          <w:sz w:val="22"/>
          <w:szCs w:val="22"/>
        </w:rPr>
        <w:t>§</w:t>
      </w:r>
      <w:r>
        <w:rPr>
          <w:sz w:val="22"/>
          <w:szCs w:val="22"/>
        </w:rPr>
        <w:t xml:space="preserve"> 5</w:t>
      </w:r>
      <w:r w:rsidRPr="002A6992">
        <w:rPr>
          <w:sz w:val="22"/>
          <w:szCs w:val="22"/>
        </w:rPr>
        <w:t>.</w:t>
      </w:r>
    </w:p>
    <w:p w14:paraId="12ABB987" w14:textId="2B7F70FA" w:rsidR="00FA47B9" w:rsidRPr="002A6992" w:rsidRDefault="00FA47B9" w:rsidP="00FA47B9">
      <w:pPr>
        <w:jc w:val="both"/>
        <w:rPr>
          <w:sz w:val="22"/>
          <w:szCs w:val="22"/>
        </w:rPr>
      </w:pPr>
      <w:r w:rsidRPr="002A6992">
        <w:rPr>
          <w:sz w:val="22"/>
          <w:szCs w:val="22"/>
        </w:rPr>
        <w:t xml:space="preserve">Uchwała </w:t>
      </w:r>
      <w:r w:rsidR="00F50249">
        <w:rPr>
          <w:sz w:val="22"/>
          <w:szCs w:val="22"/>
        </w:rPr>
        <w:t>zostaje podana do publicznej wiadomości przez wywieszenie na tablicy ogłoszeń Urzędu Gminy oraz Zamieszczona w formie elektronicznej na stronie internetowej Biuletynu Informacji Publicznej.</w:t>
      </w:r>
    </w:p>
    <w:p w14:paraId="1872000A" w14:textId="77777777" w:rsidR="00E615E1" w:rsidRPr="002A6992" w:rsidRDefault="00E615E1" w:rsidP="00E615E1">
      <w:pPr>
        <w:jc w:val="center"/>
        <w:rPr>
          <w:sz w:val="22"/>
          <w:szCs w:val="22"/>
        </w:rPr>
      </w:pPr>
    </w:p>
    <w:p w14:paraId="68783534" w14:textId="77777777" w:rsidR="00E615E1" w:rsidRPr="002A6992" w:rsidRDefault="00E615E1" w:rsidP="00E615E1">
      <w:pPr>
        <w:jc w:val="center"/>
        <w:rPr>
          <w:sz w:val="22"/>
          <w:szCs w:val="22"/>
        </w:rPr>
      </w:pPr>
    </w:p>
    <w:p w14:paraId="669E0738" w14:textId="77777777" w:rsidR="00E615E1" w:rsidRPr="002A6992" w:rsidRDefault="00E615E1" w:rsidP="00E615E1">
      <w:pPr>
        <w:jc w:val="both"/>
        <w:rPr>
          <w:sz w:val="22"/>
          <w:szCs w:val="22"/>
        </w:rPr>
      </w:pPr>
    </w:p>
    <w:p w14:paraId="5787EECC" w14:textId="77777777" w:rsidR="00E615E1" w:rsidRPr="002A6992" w:rsidRDefault="00E615E1" w:rsidP="00E615E1">
      <w:pPr>
        <w:pStyle w:val="Styl"/>
        <w:ind w:left="4248" w:firstLine="708"/>
        <w:jc w:val="center"/>
        <w:rPr>
          <w:sz w:val="22"/>
          <w:szCs w:val="22"/>
        </w:rPr>
      </w:pPr>
      <w:r w:rsidRPr="002A6992">
        <w:rPr>
          <w:sz w:val="22"/>
          <w:szCs w:val="22"/>
        </w:rPr>
        <w:t>Przewodniczący</w:t>
      </w:r>
    </w:p>
    <w:p w14:paraId="2C8530E7" w14:textId="145A5080" w:rsidR="0006770D" w:rsidRDefault="00E615E1"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2A6992">
        <w:rPr>
          <w:sz w:val="22"/>
          <w:szCs w:val="22"/>
        </w:rPr>
        <w:t>Rady Gminy Mykanów</w:t>
      </w:r>
    </w:p>
    <w:sectPr w:rsidR="0006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979"/>
    <w:multiLevelType w:val="hybridMultilevel"/>
    <w:tmpl w:val="A5C27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9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E1"/>
    <w:rsid w:val="0006770D"/>
    <w:rsid w:val="00110016"/>
    <w:rsid w:val="003F24FC"/>
    <w:rsid w:val="006F4192"/>
    <w:rsid w:val="007135CD"/>
    <w:rsid w:val="007C7D9C"/>
    <w:rsid w:val="00982176"/>
    <w:rsid w:val="00E615E1"/>
    <w:rsid w:val="00F50249"/>
    <w:rsid w:val="00FA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7AB9"/>
  <w15:chartTrackingRefBased/>
  <w15:docId w15:val="{93F5ECDE-C419-4BFF-AFE7-354D3F23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615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6F4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3</cp:revision>
  <cp:lastPrinted>2024-10-16T12:22:00Z</cp:lastPrinted>
  <dcterms:created xsi:type="dcterms:W3CDTF">2024-10-16T10:33:00Z</dcterms:created>
  <dcterms:modified xsi:type="dcterms:W3CDTF">2024-10-16T12:22:00Z</dcterms:modified>
</cp:coreProperties>
</file>