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D273" w14:textId="1FC1C19C" w:rsidR="00851514" w:rsidRDefault="009D371F" w:rsidP="009821FB">
      <w:pPr>
        <w:pStyle w:val="Bezodstpw"/>
        <w:jc w:val="center"/>
        <w:rPr>
          <w:b/>
        </w:rPr>
      </w:pPr>
      <w:r>
        <w:rPr>
          <w:b/>
        </w:rPr>
        <w:t xml:space="preserve">Protokół nr </w:t>
      </w:r>
      <w:r w:rsidR="00415496">
        <w:rPr>
          <w:b/>
        </w:rPr>
        <w:t>IX</w:t>
      </w:r>
      <w:r w:rsidR="005C0F74">
        <w:rPr>
          <w:b/>
        </w:rPr>
        <w:t>/2024</w:t>
      </w:r>
    </w:p>
    <w:p w14:paraId="5896532D" w14:textId="2D2DDBC2" w:rsidR="009821FB" w:rsidRDefault="009D371F" w:rsidP="009821FB">
      <w:pPr>
        <w:pStyle w:val="Bezodstpw"/>
        <w:jc w:val="center"/>
        <w:rPr>
          <w:b/>
        </w:rPr>
      </w:pPr>
      <w:r>
        <w:rPr>
          <w:b/>
        </w:rPr>
        <w:t xml:space="preserve">z obrad </w:t>
      </w:r>
      <w:r w:rsidR="00415496">
        <w:rPr>
          <w:b/>
        </w:rPr>
        <w:t>IX</w:t>
      </w:r>
      <w:r w:rsidR="000E610A">
        <w:rPr>
          <w:b/>
        </w:rPr>
        <w:t xml:space="preserve"> </w:t>
      </w:r>
      <w:r w:rsidR="009821FB">
        <w:rPr>
          <w:b/>
        </w:rPr>
        <w:t>sesji Rady Gminy Mykanów</w:t>
      </w:r>
    </w:p>
    <w:p w14:paraId="1A01D78A" w14:textId="5C6F4D5D" w:rsidR="009821FB" w:rsidRDefault="008F579E" w:rsidP="009821FB">
      <w:pPr>
        <w:pStyle w:val="Bezodstpw"/>
        <w:jc w:val="center"/>
        <w:rPr>
          <w:b/>
        </w:rPr>
      </w:pPr>
      <w:r>
        <w:rPr>
          <w:b/>
        </w:rPr>
        <w:t xml:space="preserve">w dniu </w:t>
      </w:r>
      <w:r w:rsidR="00415496">
        <w:rPr>
          <w:b/>
        </w:rPr>
        <w:t>20</w:t>
      </w:r>
      <w:r>
        <w:rPr>
          <w:b/>
        </w:rPr>
        <w:t xml:space="preserve"> </w:t>
      </w:r>
      <w:r w:rsidR="00415496">
        <w:rPr>
          <w:b/>
        </w:rPr>
        <w:t>grudni</w:t>
      </w:r>
      <w:r w:rsidR="001408D8">
        <w:rPr>
          <w:b/>
        </w:rPr>
        <w:t>a</w:t>
      </w:r>
      <w:r w:rsidR="005C0F74">
        <w:rPr>
          <w:b/>
        </w:rPr>
        <w:t xml:space="preserve"> 2024</w:t>
      </w:r>
      <w:r w:rsidR="009821FB">
        <w:rPr>
          <w:b/>
        </w:rPr>
        <w:t>r.</w:t>
      </w:r>
    </w:p>
    <w:p w14:paraId="53B69C14" w14:textId="77777777" w:rsidR="009821FB" w:rsidRDefault="009821FB" w:rsidP="009821FB">
      <w:pPr>
        <w:pStyle w:val="Bezodstpw"/>
        <w:jc w:val="center"/>
        <w:rPr>
          <w:b/>
        </w:rPr>
      </w:pPr>
    </w:p>
    <w:p w14:paraId="1F8E8807" w14:textId="0395817B" w:rsidR="009821FB" w:rsidRDefault="006775B6" w:rsidP="009821FB">
      <w:pPr>
        <w:pStyle w:val="Bezodstpw"/>
        <w:jc w:val="both"/>
      </w:pPr>
      <w:r>
        <w:t>IX</w:t>
      </w:r>
      <w:r w:rsidR="009821FB">
        <w:t xml:space="preserve"> sesja Rady Gm</w:t>
      </w:r>
      <w:r w:rsidR="008F579E">
        <w:t xml:space="preserve">iny Mykanów odbyła się w dniu </w:t>
      </w:r>
      <w:r>
        <w:t>20</w:t>
      </w:r>
      <w:r w:rsidR="008F579E">
        <w:t xml:space="preserve"> </w:t>
      </w:r>
      <w:r>
        <w:t>grudni</w:t>
      </w:r>
      <w:r w:rsidR="00C31AE2">
        <w:t>a</w:t>
      </w:r>
      <w:r w:rsidR="00B9684B">
        <w:t xml:space="preserve"> 20</w:t>
      </w:r>
      <w:r w:rsidR="005C0F74">
        <w:t>2</w:t>
      </w:r>
      <w:r w:rsidR="008F579E">
        <w:t>4 roku w godz. od 0</w:t>
      </w:r>
      <w:r w:rsidR="000E610A">
        <w:t>8</w:t>
      </w:r>
      <w:r w:rsidR="008F579E">
        <w:t>.</w:t>
      </w:r>
      <w:r w:rsidR="00C31AE2">
        <w:t>3</w:t>
      </w:r>
      <w:r w:rsidR="008F579E">
        <w:t xml:space="preserve">0 do </w:t>
      </w:r>
      <w:r>
        <w:t>11.4</w:t>
      </w:r>
      <w:r w:rsidR="000E610A">
        <w:t>0</w:t>
      </w:r>
      <w:r w:rsidR="009821FB">
        <w:t xml:space="preserve"> w Sali Gminnego Ośrodka Kultury i Sportu w Mykanowie.</w:t>
      </w:r>
    </w:p>
    <w:p w14:paraId="3A054970" w14:textId="77777777" w:rsidR="009821FB" w:rsidRDefault="009821FB" w:rsidP="009821FB">
      <w:pPr>
        <w:pStyle w:val="Bezodstpw"/>
        <w:jc w:val="both"/>
      </w:pPr>
      <w:r>
        <w:t>Sesja była transmitowana na kanale internetowym na żywo.</w:t>
      </w:r>
    </w:p>
    <w:p w14:paraId="77DF1FCE" w14:textId="4BB1B002" w:rsidR="009821FB" w:rsidRDefault="008F579E" w:rsidP="009821FB">
      <w:pPr>
        <w:pStyle w:val="Bezodstpw"/>
        <w:jc w:val="both"/>
      </w:pPr>
      <w:r>
        <w:t>Udział w sesji wzięło 1</w:t>
      </w:r>
      <w:r w:rsidR="006775B6">
        <w:t>5</w:t>
      </w:r>
      <w:r w:rsidR="00462611">
        <w:t xml:space="preserve"> radnych – wg listy obecności</w:t>
      </w:r>
      <w:r>
        <w:t>.</w:t>
      </w:r>
      <w:r w:rsidR="0014266C">
        <w:t xml:space="preserve"> </w:t>
      </w:r>
      <w:r w:rsidR="009821FB">
        <w:t>Wobec powyższego stwierdzon</w:t>
      </w:r>
      <w:r w:rsidR="00B9684B">
        <w:t xml:space="preserve">o prawomocność sesji. </w:t>
      </w:r>
    </w:p>
    <w:p w14:paraId="45D42509" w14:textId="77777777" w:rsidR="009821FB" w:rsidRDefault="009821FB" w:rsidP="009821FB">
      <w:pPr>
        <w:pStyle w:val="Bezodstpw"/>
        <w:jc w:val="both"/>
      </w:pPr>
      <w:r>
        <w:t>Udział w sesji wzięli także:</w:t>
      </w:r>
    </w:p>
    <w:p w14:paraId="18FE143A" w14:textId="01F305E7" w:rsidR="008F579E" w:rsidRDefault="009821FB" w:rsidP="009821FB">
      <w:pPr>
        <w:pStyle w:val="Bezodstpw"/>
        <w:jc w:val="both"/>
      </w:pPr>
      <w:r>
        <w:t>- Wójt Dariusz Pomada</w:t>
      </w:r>
    </w:p>
    <w:p w14:paraId="665AA7F2" w14:textId="77777777" w:rsidR="008F579E" w:rsidRDefault="008F579E" w:rsidP="009821FB">
      <w:pPr>
        <w:pStyle w:val="Bezodstpw"/>
        <w:jc w:val="both"/>
      </w:pPr>
      <w:r>
        <w:t xml:space="preserve">- Skarbnik Agnieszka </w:t>
      </w:r>
      <w:proofErr w:type="spellStart"/>
      <w:r>
        <w:t>Oberska</w:t>
      </w:r>
      <w:proofErr w:type="spellEnd"/>
    </w:p>
    <w:p w14:paraId="51455BBC" w14:textId="17F8DBBE" w:rsidR="006775B6" w:rsidRDefault="006775B6" w:rsidP="009821FB">
      <w:pPr>
        <w:pStyle w:val="Bezodstpw"/>
        <w:jc w:val="both"/>
      </w:pPr>
      <w:r>
        <w:t>- Sekretarz Aneta Bator</w:t>
      </w:r>
    </w:p>
    <w:p w14:paraId="3AB562B0" w14:textId="7EF11F45" w:rsidR="00E61A30" w:rsidRDefault="009471F8" w:rsidP="009821FB">
      <w:pPr>
        <w:pStyle w:val="Bezodstpw"/>
        <w:jc w:val="both"/>
      </w:pPr>
      <w:r>
        <w:t xml:space="preserve">- </w:t>
      </w:r>
      <w:r w:rsidR="00F85445">
        <w:t>Kierownik Re</w:t>
      </w:r>
      <w:r w:rsidR="005C0F74">
        <w:t xml:space="preserve">feratu Oświaty, Sportu, Kultury i Zdrowia Justyna </w:t>
      </w:r>
      <w:proofErr w:type="spellStart"/>
      <w:r w:rsidR="005C0F74">
        <w:t>Rudowicz</w:t>
      </w:r>
      <w:proofErr w:type="spellEnd"/>
    </w:p>
    <w:p w14:paraId="0A30C6D3" w14:textId="46D6EA38" w:rsidR="006775B6" w:rsidRDefault="006775B6" w:rsidP="009821FB">
      <w:pPr>
        <w:pStyle w:val="Bezodstpw"/>
        <w:jc w:val="both"/>
      </w:pPr>
      <w:r>
        <w:t>- Kierownik Referatu Inwestycji i Zamówień Publicznych Ewa Olejarz</w:t>
      </w:r>
    </w:p>
    <w:p w14:paraId="7953D32C" w14:textId="5822A516" w:rsidR="006775B6" w:rsidRDefault="006775B6" w:rsidP="009821FB">
      <w:pPr>
        <w:pStyle w:val="Bezodstpw"/>
        <w:jc w:val="both"/>
      </w:pPr>
      <w:r>
        <w:t>- Kierownik Referatu Spraw Obywatelskich i Zarządzania Kryzysowego Mariusz Merc</w:t>
      </w:r>
    </w:p>
    <w:p w14:paraId="3A7DD92B" w14:textId="6A705530" w:rsidR="006775B6" w:rsidRDefault="006775B6" w:rsidP="009821FB">
      <w:pPr>
        <w:pStyle w:val="Bezodstpw"/>
        <w:jc w:val="both"/>
      </w:pPr>
      <w:r>
        <w:t>- Kierownik Referatu Gospodarki Nieruchomościami, Planowania Przestrzennego i Ochrony Środowiska Dorota Gębska</w:t>
      </w:r>
    </w:p>
    <w:p w14:paraId="6CA1820A" w14:textId="739C7710" w:rsidR="0014266C" w:rsidRDefault="0014266C" w:rsidP="009821FB">
      <w:pPr>
        <w:pStyle w:val="Bezodstpw"/>
        <w:jc w:val="both"/>
      </w:pPr>
      <w:r>
        <w:t xml:space="preserve">- radca prawny </w:t>
      </w:r>
      <w:r w:rsidR="006775B6">
        <w:t xml:space="preserve">Janusz </w:t>
      </w:r>
      <w:proofErr w:type="spellStart"/>
      <w:r w:rsidR="006775B6">
        <w:t>Recha</w:t>
      </w:r>
      <w:proofErr w:type="spellEnd"/>
    </w:p>
    <w:p w14:paraId="0B06B75E" w14:textId="5E924D54" w:rsidR="0014266C" w:rsidRDefault="008F579E" w:rsidP="009821FB">
      <w:pPr>
        <w:pStyle w:val="Bezodstpw"/>
        <w:jc w:val="both"/>
      </w:pPr>
      <w:r>
        <w:t>- radn</w:t>
      </w:r>
      <w:r w:rsidR="006775B6">
        <w:t>i</w:t>
      </w:r>
      <w:r>
        <w:t xml:space="preserve"> powiatow</w:t>
      </w:r>
      <w:r w:rsidR="006775B6">
        <w:t>i</w:t>
      </w:r>
      <w:r w:rsidR="00C31AE2">
        <w:t xml:space="preserve"> Ignacy </w:t>
      </w:r>
      <w:proofErr w:type="spellStart"/>
      <w:r w:rsidR="00C31AE2">
        <w:t>Palutek</w:t>
      </w:r>
      <w:proofErr w:type="spellEnd"/>
      <w:r w:rsidR="006775B6">
        <w:t xml:space="preserve"> oraz Magdalena </w:t>
      </w:r>
      <w:proofErr w:type="spellStart"/>
      <w:r w:rsidR="006775B6">
        <w:t>Brewczyńska-Jeziak</w:t>
      </w:r>
      <w:proofErr w:type="spellEnd"/>
    </w:p>
    <w:p w14:paraId="1BB53CD6" w14:textId="77777777" w:rsidR="00B9684B" w:rsidRDefault="00B9684B" w:rsidP="009821FB">
      <w:pPr>
        <w:pStyle w:val="Bezodstpw"/>
        <w:jc w:val="both"/>
      </w:pPr>
      <w:r>
        <w:t>- sołtysi wg listy obecności.</w:t>
      </w:r>
    </w:p>
    <w:p w14:paraId="12EB8D40" w14:textId="77777777" w:rsidR="00A41476" w:rsidRDefault="00A41476" w:rsidP="009821FB">
      <w:pPr>
        <w:pStyle w:val="Bezodstpw"/>
        <w:jc w:val="both"/>
      </w:pPr>
    </w:p>
    <w:p w14:paraId="719689DE" w14:textId="77777777" w:rsidR="009821FB" w:rsidRPr="00A41476" w:rsidRDefault="009821FB" w:rsidP="009821FB">
      <w:pPr>
        <w:pStyle w:val="Bezodstpw"/>
        <w:jc w:val="both"/>
      </w:pPr>
      <w:r w:rsidRPr="00A41476">
        <w:t xml:space="preserve">Obradom przewodniczył Przewodniczący Rady </w:t>
      </w:r>
      <w:r w:rsidR="00BC52FF">
        <w:t>Gminy Mykanów Tomasz Nowicki</w:t>
      </w:r>
      <w:r w:rsidRPr="00A41476">
        <w:t>.</w:t>
      </w:r>
    </w:p>
    <w:p w14:paraId="4EFAABCE" w14:textId="1E9CBE74" w:rsidR="009821FB" w:rsidRDefault="009821FB" w:rsidP="009821FB">
      <w:pPr>
        <w:pStyle w:val="Bezodstpw"/>
        <w:jc w:val="both"/>
      </w:pPr>
      <w:r>
        <w:t>Przewodniczący przedst</w:t>
      </w:r>
      <w:r w:rsidR="00B9684B">
        <w:t>awił propozycję porządku obrad</w:t>
      </w:r>
      <w:r>
        <w:t>:</w:t>
      </w:r>
    </w:p>
    <w:p w14:paraId="019DEE9B" w14:textId="77777777" w:rsidR="00F85445" w:rsidRPr="00F85445" w:rsidRDefault="00F85445">
      <w:pPr>
        <w:numPr>
          <w:ilvl w:val="0"/>
          <w:numId w:val="1"/>
        </w:numPr>
        <w:spacing w:after="0" w:line="240" w:lineRule="auto"/>
        <w:ind w:right="-1134"/>
        <w:rPr>
          <w:rFonts w:cstheme="minorHAnsi"/>
        </w:rPr>
      </w:pPr>
      <w:r w:rsidRPr="00F85445">
        <w:rPr>
          <w:rFonts w:cstheme="minorHAnsi"/>
        </w:rPr>
        <w:t>Otwarcie sesji i stwierdzenie jej prawomocności.</w:t>
      </w:r>
    </w:p>
    <w:p w14:paraId="22D771F3" w14:textId="77777777" w:rsidR="00BB14CE" w:rsidRPr="00BB14CE" w:rsidRDefault="00BB14CE">
      <w:pPr>
        <w:numPr>
          <w:ilvl w:val="0"/>
          <w:numId w:val="1"/>
        </w:numPr>
        <w:spacing w:after="0" w:line="240" w:lineRule="auto"/>
        <w:ind w:right="-1134"/>
        <w:rPr>
          <w:rFonts w:cstheme="minorHAnsi"/>
        </w:rPr>
      </w:pPr>
      <w:r w:rsidRPr="00BB14CE">
        <w:rPr>
          <w:rFonts w:cstheme="minorHAnsi"/>
        </w:rPr>
        <w:t>Przedstawienie porządku obrad.</w:t>
      </w:r>
    </w:p>
    <w:p w14:paraId="3E3B2F40" w14:textId="77777777" w:rsidR="00BB14CE" w:rsidRPr="00BB14CE" w:rsidRDefault="00BB14CE">
      <w:pPr>
        <w:numPr>
          <w:ilvl w:val="0"/>
          <w:numId w:val="1"/>
        </w:numPr>
        <w:spacing w:after="0" w:line="240" w:lineRule="auto"/>
        <w:ind w:right="-1134"/>
        <w:rPr>
          <w:rFonts w:cstheme="minorHAnsi"/>
        </w:rPr>
      </w:pPr>
      <w:r w:rsidRPr="00BB14CE">
        <w:rPr>
          <w:rFonts w:cstheme="minorHAnsi"/>
        </w:rPr>
        <w:t>Zgłaszanie uwag do treści protokołu z poprzedniej sesji.</w:t>
      </w:r>
    </w:p>
    <w:p w14:paraId="7F908386" w14:textId="77777777" w:rsidR="00BB14CE" w:rsidRPr="00BB14CE" w:rsidRDefault="00BB14CE">
      <w:pPr>
        <w:numPr>
          <w:ilvl w:val="0"/>
          <w:numId w:val="1"/>
        </w:numPr>
        <w:spacing w:after="0" w:line="240" w:lineRule="auto"/>
        <w:ind w:right="-1134"/>
        <w:rPr>
          <w:rFonts w:cstheme="minorHAnsi"/>
        </w:rPr>
      </w:pPr>
      <w:r w:rsidRPr="00BB14CE">
        <w:rPr>
          <w:rFonts w:cstheme="minorHAnsi"/>
        </w:rPr>
        <w:t>Informacja Wójta o pracy w okresie międzysesyjnym.</w:t>
      </w:r>
    </w:p>
    <w:p w14:paraId="6612A8F5" w14:textId="77777777" w:rsidR="00BB14CE" w:rsidRPr="00BB14CE" w:rsidRDefault="00BB14CE">
      <w:pPr>
        <w:numPr>
          <w:ilvl w:val="0"/>
          <w:numId w:val="1"/>
        </w:numPr>
        <w:spacing w:after="0" w:line="240" w:lineRule="auto"/>
        <w:ind w:right="-1134"/>
        <w:rPr>
          <w:rFonts w:cstheme="minorHAnsi"/>
        </w:rPr>
      </w:pPr>
      <w:r w:rsidRPr="00BB14CE">
        <w:rPr>
          <w:rFonts w:cstheme="minorHAnsi"/>
        </w:rPr>
        <w:t>Interpelacje i zapytania radnych.</w:t>
      </w:r>
    </w:p>
    <w:p w14:paraId="74E8B3D0" w14:textId="77777777" w:rsidR="00BB14CE" w:rsidRPr="00BB14CE" w:rsidRDefault="00BB14CE">
      <w:pPr>
        <w:numPr>
          <w:ilvl w:val="0"/>
          <w:numId w:val="1"/>
        </w:numPr>
        <w:spacing w:after="0" w:line="240" w:lineRule="auto"/>
        <w:ind w:right="-1134"/>
        <w:rPr>
          <w:rFonts w:cstheme="minorHAnsi"/>
        </w:rPr>
      </w:pPr>
      <w:r w:rsidRPr="00BB14CE">
        <w:rPr>
          <w:rFonts w:cstheme="minorHAnsi"/>
        </w:rPr>
        <w:t>Podjęcie uchwały w sprawie  zmiany Wieloletniej Prognozy Finansowej Gminy Mykanów na lata 2024-2033.</w:t>
      </w:r>
    </w:p>
    <w:p w14:paraId="1E473996" w14:textId="77777777" w:rsidR="00BB14CE" w:rsidRDefault="00BB14CE">
      <w:pPr>
        <w:numPr>
          <w:ilvl w:val="0"/>
          <w:numId w:val="1"/>
        </w:numPr>
        <w:spacing w:after="0" w:line="240" w:lineRule="auto"/>
        <w:ind w:right="-1134"/>
        <w:rPr>
          <w:rFonts w:cstheme="minorHAnsi"/>
        </w:rPr>
      </w:pPr>
      <w:r w:rsidRPr="00BB14CE">
        <w:rPr>
          <w:rFonts w:cstheme="minorHAnsi"/>
        </w:rPr>
        <w:t>Podjęcie uchwały w sprawie zmian w budżecie Gminy Mykanów na 2024 rok.</w:t>
      </w:r>
    </w:p>
    <w:p w14:paraId="72E30061" w14:textId="641FEB1D" w:rsidR="006775B6" w:rsidRDefault="006775B6">
      <w:pPr>
        <w:numPr>
          <w:ilvl w:val="0"/>
          <w:numId w:val="1"/>
        </w:numPr>
        <w:spacing w:after="0" w:line="240" w:lineRule="auto"/>
        <w:ind w:right="-1134"/>
        <w:rPr>
          <w:rFonts w:cstheme="minorHAnsi"/>
        </w:rPr>
      </w:pPr>
      <w:r>
        <w:rPr>
          <w:rFonts w:cstheme="minorHAnsi"/>
        </w:rPr>
        <w:t>Przedstawienie projektu budżetu Gminy na 2025 rok:</w:t>
      </w:r>
    </w:p>
    <w:p w14:paraId="05B2E3BC" w14:textId="64F95F53" w:rsidR="006775B6" w:rsidRPr="006775B6" w:rsidRDefault="006775B6">
      <w:pPr>
        <w:pStyle w:val="Akapitzlist"/>
        <w:numPr>
          <w:ilvl w:val="0"/>
          <w:numId w:val="2"/>
        </w:numPr>
        <w:ind w:right="-1134"/>
        <w:rPr>
          <w:rFonts w:asciiTheme="minorHAnsi" w:hAnsiTheme="minorHAnsi" w:cstheme="minorHAnsi"/>
          <w:sz w:val="22"/>
          <w:szCs w:val="22"/>
        </w:rPr>
      </w:pPr>
      <w:r w:rsidRPr="006775B6">
        <w:rPr>
          <w:rFonts w:asciiTheme="minorHAnsi" w:hAnsiTheme="minorHAnsi" w:cstheme="minorHAnsi"/>
          <w:sz w:val="22"/>
          <w:szCs w:val="22"/>
        </w:rPr>
        <w:t>Opinia Regionalnej Izby Obrachunkowej</w:t>
      </w:r>
    </w:p>
    <w:p w14:paraId="7985AE2A" w14:textId="4C1FB747" w:rsidR="006775B6" w:rsidRPr="006775B6" w:rsidRDefault="006775B6">
      <w:pPr>
        <w:pStyle w:val="Akapitzlist"/>
        <w:numPr>
          <w:ilvl w:val="0"/>
          <w:numId w:val="2"/>
        </w:numPr>
        <w:ind w:right="-1134"/>
        <w:rPr>
          <w:rFonts w:asciiTheme="minorHAnsi" w:hAnsiTheme="minorHAnsi" w:cstheme="minorHAnsi"/>
          <w:sz w:val="22"/>
          <w:szCs w:val="22"/>
        </w:rPr>
      </w:pPr>
      <w:r>
        <w:rPr>
          <w:rFonts w:asciiTheme="minorHAnsi" w:hAnsiTheme="minorHAnsi" w:cstheme="minorHAnsi"/>
          <w:sz w:val="22"/>
          <w:szCs w:val="22"/>
        </w:rPr>
        <w:t>o</w:t>
      </w:r>
      <w:r w:rsidRPr="006775B6">
        <w:rPr>
          <w:rFonts w:asciiTheme="minorHAnsi" w:hAnsiTheme="minorHAnsi" w:cstheme="minorHAnsi"/>
          <w:sz w:val="22"/>
          <w:szCs w:val="22"/>
        </w:rPr>
        <w:t>pinia Komisji Stałych</w:t>
      </w:r>
    </w:p>
    <w:p w14:paraId="0F972534" w14:textId="51FAC0BE" w:rsidR="006775B6" w:rsidRPr="006775B6" w:rsidRDefault="006775B6">
      <w:pPr>
        <w:pStyle w:val="Akapitzlist"/>
        <w:numPr>
          <w:ilvl w:val="0"/>
          <w:numId w:val="2"/>
        </w:numPr>
        <w:ind w:right="-1134"/>
        <w:rPr>
          <w:rFonts w:asciiTheme="minorHAnsi" w:hAnsiTheme="minorHAnsi" w:cstheme="minorHAnsi"/>
          <w:sz w:val="22"/>
          <w:szCs w:val="22"/>
        </w:rPr>
      </w:pPr>
      <w:r w:rsidRPr="006775B6">
        <w:rPr>
          <w:rFonts w:asciiTheme="minorHAnsi" w:hAnsiTheme="minorHAnsi" w:cstheme="minorHAnsi"/>
          <w:sz w:val="22"/>
          <w:szCs w:val="22"/>
        </w:rPr>
        <w:t>dyskusja</w:t>
      </w:r>
    </w:p>
    <w:p w14:paraId="635F1701" w14:textId="7186743E" w:rsidR="006775B6" w:rsidRDefault="006775B6">
      <w:pPr>
        <w:numPr>
          <w:ilvl w:val="0"/>
          <w:numId w:val="1"/>
        </w:numPr>
        <w:spacing w:after="0" w:line="240" w:lineRule="auto"/>
        <w:ind w:right="-1134"/>
        <w:rPr>
          <w:rFonts w:cstheme="minorHAnsi"/>
        </w:rPr>
      </w:pPr>
      <w:r>
        <w:rPr>
          <w:rFonts w:cstheme="minorHAnsi"/>
        </w:rPr>
        <w:t>Podjęcie uchwały w sprawie Wieloletniej Prognozy Finansowej Gminy Mykanów na lata 2025-2035.</w:t>
      </w:r>
    </w:p>
    <w:p w14:paraId="326FF2F5" w14:textId="52B8D14D" w:rsidR="006775B6" w:rsidRDefault="006775B6">
      <w:pPr>
        <w:numPr>
          <w:ilvl w:val="0"/>
          <w:numId w:val="1"/>
        </w:numPr>
        <w:spacing w:after="0" w:line="240" w:lineRule="auto"/>
        <w:ind w:right="-1134"/>
        <w:rPr>
          <w:rFonts w:cstheme="minorHAnsi"/>
        </w:rPr>
      </w:pPr>
      <w:r>
        <w:rPr>
          <w:rFonts w:cstheme="minorHAnsi"/>
        </w:rPr>
        <w:t>Podjęcie uchwały w sprawie uchwalenia Budżetu Gminy na 2025 rok.</w:t>
      </w:r>
    </w:p>
    <w:p w14:paraId="6714825E" w14:textId="3EBF045D" w:rsidR="006775B6" w:rsidRDefault="006775B6">
      <w:pPr>
        <w:numPr>
          <w:ilvl w:val="0"/>
          <w:numId w:val="1"/>
        </w:numPr>
        <w:spacing w:after="0" w:line="240" w:lineRule="auto"/>
        <w:ind w:right="-1134"/>
        <w:rPr>
          <w:rFonts w:cstheme="minorHAnsi"/>
        </w:rPr>
      </w:pPr>
      <w:r>
        <w:rPr>
          <w:rFonts w:cstheme="minorHAnsi"/>
        </w:rPr>
        <w:t>Podjęcie uchwały w sprawie uchwalenia Gminnego Programu Profilaktyki i Rozwiązywania Problemów Alkoholowych oraz Przeciwdziałania Narkomanii na rok 2025.</w:t>
      </w:r>
    </w:p>
    <w:p w14:paraId="30459B99" w14:textId="2C63D02A" w:rsidR="006775B6" w:rsidRDefault="006775B6">
      <w:pPr>
        <w:numPr>
          <w:ilvl w:val="0"/>
          <w:numId w:val="1"/>
        </w:numPr>
        <w:spacing w:after="0" w:line="240" w:lineRule="auto"/>
        <w:ind w:right="-1134"/>
        <w:rPr>
          <w:rFonts w:cstheme="minorHAnsi"/>
        </w:rPr>
      </w:pPr>
      <w:r>
        <w:rPr>
          <w:rFonts w:cstheme="minorHAnsi"/>
        </w:rPr>
        <w:t>Podjęcie uchwały w sprawie nadania nazwy ulicy w miejscowości Wierzchowisko. (Konwaliowa)</w:t>
      </w:r>
    </w:p>
    <w:p w14:paraId="5B071154" w14:textId="0CD5064B" w:rsidR="007177C5" w:rsidRDefault="007177C5">
      <w:pPr>
        <w:numPr>
          <w:ilvl w:val="0"/>
          <w:numId w:val="1"/>
        </w:numPr>
        <w:spacing w:after="0" w:line="240" w:lineRule="auto"/>
        <w:ind w:right="-1134"/>
        <w:rPr>
          <w:rFonts w:cstheme="minorHAnsi"/>
        </w:rPr>
      </w:pPr>
      <w:r>
        <w:rPr>
          <w:rFonts w:cstheme="minorHAnsi"/>
        </w:rPr>
        <w:t>Zapytania i wnioski sołtysów.</w:t>
      </w:r>
    </w:p>
    <w:p w14:paraId="3930ABAB" w14:textId="77777777" w:rsidR="007177C5" w:rsidRDefault="007177C5">
      <w:pPr>
        <w:numPr>
          <w:ilvl w:val="0"/>
          <w:numId w:val="1"/>
        </w:numPr>
        <w:spacing w:after="0" w:line="240" w:lineRule="auto"/>
        <w:ind w:right="-1134"/>
        <w:rPr>
          <w:rFonts w:cstheme="minorHAnsi"/>
        </w:rPr>
      </w:pPr>
      <w:r>
        <w:rPr>
          <w:rFonts w:cstheme="minorHAnsi"/>
        </w:rPr>
        <w:t>Odpowiedzi na interpelacje i zapytania, wolne wnioski.</w:t>
      </w:r>
    </w:p>
    <w:p w14:paraId="1B368508" w14:textId="217AF0AB" w:rsidR="007177C5" w:rsidRDefault="007177C5">
      <w:pPr>
        <w:numPr>
          <w:ilvl w:val="0"/>
          <w:numId w:val="1"/>
        </w:numPr>
        <w:spacing w:after="0" w:line="240" w:lineRule="auto"/>
        <w:ind w:right="-1134"/>
        <w:rPr>
          <w:rFonts w:cstheme="minorHAnsi"/>
        </w:rPr>
      </w:pPr>
      <w:r>
        <w:rPr>
          <w:rFonts w:cstheme="minorHAnsi"/>
        </w:rPr>
        <w:t xml:space="preserve">Zamknięcie obrad </w:t>
      </w:r>
      <w:r w:rsidR="006775B6">
        <w:rPr>
          <w:rFonts w:cstheme="minorHAnsi"/>
        </w:rPr>
        <w:t>IX</w:t>
      </w:r>
      <w:r>
        <w:rPr>
          <w:rFonts w:cstheme="minorHAnsi"/>
        </w:rPr>
        <w:t xml:space="preserve"> sesji Rady Gminy Mykanów.</w:t>
      </w:r>
    </w:p>
    <w:p w14:paraId="4CE3B394" w14:textId="77777777" w:rsidR="00CD4601" w:rsidRDefault="00CD4601" w:rsidP="00CD4601">
      <w:pPr>
        <w:spacing w:after="0" w:line="240" w:lineRule="auto"/>
        <w:ind w:right="-1134"/>
        <w:rPr>
          <w:rFonts w:cstheme="minorHAnsi"/>
        </w:rPr>
      </w:pPr>
    </w:p>
    <w:p w14:paraId="33A7A185" w14:textId="0F22521F" w:rsidR="00CD4601" w:rsidRDefault="00CD4601" w:rsidP="00CD4601">
      <w:pPr>
        <w:spacing w:after="0" w:line="240" w:lineRule="auto"/>
        <w:ind w:right="-1134"/>
        <w:rPr>
          <w:rFonts w:cstheme="minorHAnsi"/>
        </w:rPr>
      </w:pPr>
      <w:r>
        <w:rPr>
          <w:rFonts w:cstheme="minorHAnsi"/>
        </w:rPr>
        <w:t>Wójt Gminy złożył wniosek o zmianę w porządku obrad. Zawnioskował o przesunięcie punktu 11 i 12 przed uchwaleniem Budżetu na 2025 rok, tj. po punkcie 7.</w:t>
      </w:r>
    </w:p>
    <w:p w14:paraId="6D46F8B2" w14:textId="77E68E8D" w:rsidR="00CD4601" w:rsidRDefault="00CD4601" w:rsidP="00CD4601">
      <w:pPr>
        <w:spacing w:after="0" w:line="240" w:lineRule="auto"/>
        <w:ind w:right="-1134"/>
        <w:rPr>
          <w:rFonts w:cstheme="minorHAnsi"/>
        </w:rPr>
      </w:pPr>
      <w:r>
        <w:rPr>
          <w:rFonts w:cstheme="minorHAnsi"/>
        </w:rPr>
        <w:t xml:space="preserve">Przewodniczący Klubu Radnych Włodzimierz </w:t>
      </w:r>
      <w:proofErr w:type="spellStart"/>
      <w:r>
        <w:rPr>
          <w:rFonts w:cstheme="minorHAnsi"/>
        </w:rPr>
        <w:t>Rębiś</w:t>
      </w:r>
      <w:proofErr w:type="spellEnd"/>
      <w:r>
        <w:rPr>
          <w:rFonts w:cstheme="minorHAnsi"/>
        </w:rPr>
        <w:t xml:space="preserve"> złożył wniosek o zmianę porządku w punkcie 8, tj. o wprowadzenie wniosków Klubu Radnych do porządku obrad jako podpunkt w punkcie 8.</w:t>
      </w:r>
    </w:p>
    <w:p w14:paraId="5508198D" w14:textId="77777777" w:rsidR="00CD4601" w:rsidRDefault="00CD4601" w:rsidP="00CD4601">
      <w:pPr>
        <w:spacing w:after="0" w:line="240" w:lineRule="auto"/>
        <w:ind w:right="-1134"/>
        <w:rPr>
          <w:rFonts w:cstheme="minorHAnsi"/>
        </w:rPr>
      </w:pPr>
    </w:p>
    <w:p w14:paraId="65B3B068" w14:textId="773DB3E3" w:rsidR="00CD4601" w:rsidRDefault="00CD4601" w:rsidP="00CD4601">
      <w:pPr>
        <w:spacing w:after="0" w:line="240" w:lineRule="auto"/>
        <w:ind w:right="-1134"/>
        <w:rPr>
          <w:rFonts w:cstheme="minorHAnsi"/>
        </w:rPr>
      </w:pPr>
      <w:r>
        <w:rPr>
          <w:rFonts w:cstheme="minorHAnsi"/>
        </w:rPr>
        <w:t>Przeprowadzono głosowania nad złożonymi wnioskami.</w:t>
      </w:r>
    </w:p>
    <w:p w14:paraId="54066FCB" w14:textId="2E6B2F5B" w:rsidR="008837CC" w:rsidRDefault="008837CC" w:rsidP="00CD4601">
      <w:pPr>
        <w:spacing w:after="0" w:line="240" w:lineRule="auto"/>
        <w:ind w:right="-1134"/>
        <w:rPr>
          <w:rFonts w:cstheme="minorHAnsi"/>
        </w:rPr>
      </w:pPr>
      <w:r>
        <w:rPr>
          <w:rFonts w:cstheme="minorHAnsi"/>
        </w:rPr>
        <w:t>Za zmianą kolejności porządku obrad – wniosek Wójta Gminy głosowało 15 radnych.</w:t>
      </w:r>
    </w:p>
    <w:p w14:paraId="7CC3D861" w14:textId="3142691A" w:rsidR="008507F9" w:rsidRDefault="008507F9" w:rsidP="00CD4601">
      <w:pPr>
        <w:spacing w:after="0" w:line="240" w:lineRule="auto"/>
        <w:ind w:right="-1134"/>
        <w:rPr>
          <w:rFonts w:cstheme="minorHAnsi"/>
        </w:rPr>
      </w:pPr>
      <w:r>
        <w:rPr>
          <w:rFonts w:cstheme="minorHAnsi"/>
        </w:rPr>
        <w:t xml:space="preserve">Następnie przeprowadzono głosowanie </w:t>
      </w:r>
      <w:proofErr w:type="spellStart"/>
      <w:r>
        <w:rPr>
          <w:rFonts w:cstheme="minorHAnsi"/>
        </w:rPr>
        <w:t>ws</w:t>
      </w:r>
      <w:proofErr w:type="spellEnd"/>
      <w:r>
        <w:rPr>
          <w:rFonts w:cstheme="minorHAnsi"/>
        </w:rPr>
        <w:t xml:space="preserve">. wniosku radnego </w:t>
      </w:r>
      <w:proofErr w:type="spellStart"/>
      <w:r>
        <w:rPr>
          <w:rFonts w:cstheme="minorHAnsi"/>
        </w:rPr>
        <w:t>Rębisia</w:t>
      </w:r>
      <w:proofErr w:type="spellEnd"/>
      <w:r>
        <w:rPr>
          <w:rFonts w:cstheme="minorHAnsi"/>
        </w:rPr>
        <w:t>.</w:t>
      </w:r>
    </w:p>
    <w:p w14:paraId="775EBFA1" w14:textId="09550944" w:rsidR="008507F9" w:rsidRDefault="008507F9" w:rsidP="00CD4601">
      <w:pPr>
        <w:spacing w:after="0" w:line="240" w:lineRule="auto"/>
        <w:ind w:right="-1134"/>
        <w:rPr>
          <w:rFonts w:cstheme="minorHAnsi"/>
        </w:rPr>
      </w:pPr>
      <w:r>
        <w:rPr>
          <w:rFonts w:cstheme="minorHAnsi"/>
        </w:rPr>
        <w:lastRenderedPageBreak/>
        <w:t xml:space="preserve">„Za” głosowało 10 radnych, „przeciw” było 5 radnych: Janusz </w:t>
      </w:r>
      <w:proofErr w:type="spellStart"/>
      <w:r>
        <w:rPr>
          <w:rFonts w:cstheme="minorHAnsi"/>
        </w:rPr>
        <w:t>Dreksler</w:t>
      </w:r>
      <w:proofErr w:type="spellEnd"/>
      <w:r>
        <w:rPr>
          <w:rFonts w:cstheme="minorHAnsi"/>
        </w:rPr>
        <w:t xml:space="preserve">, Katarzyna </w:t>
      </w:r>
      <w:proofErr w:type="spellStart"/>
      <w:r>
        <w:rPr>
          <w:rFonts w:cstheme="minorHAnsi"/>
        </w:rPr>
        <w:t>Gradzik-Szancenberg</w:t>
      </w:r>
      <w:proofErr w:type="spellEnd"/>
      <w:r>
        <w:rPr>
          <w:rFonts w:cstheme="minorHAnsi"/>
        </w:rPr>
        <w:t xml:space="preserve">, Marek Powroźnik, Tadeusz </w:t>
      </w:r>
      <w:proofErr w:type="spellStart"/>
      <w:r>
        <w:rPr>
          <w:rFonts w:cstheme="minorHAnsi"/>
        </w:rPr>
        <w:t>Rec</w:t>
      </w:r>
      <w:proofErr w:type="spellEnd"/>
      <w:r>
        <w:rPr>
          <w:rFonts w:cstheme="minorHAnsi"/>
        </w:rPr>
        <w:t>, Grzegorz Stanek.</w:t>
      </w:r>
    </w:p>
    <w:p w14:paraId="2DA518DB" w14:textId="240D8831" w:rsidR="008507F9" w:rsidRDefault="008507F9" w:rsidP="00CD4601">
      <w:pPr>
        <w:spacing w:after="0" w:line="240" w:lineRule="auto"/>
        <w:ind w:right="-1134"/>
        <w:rPr>
          <w:rFonts w:cstheme="minorHAnsi"/>
        </w:rPr>
      </w:pPr>
      <w:r>
        <w:rPr>
          <w:rFonts w:cstheme="minorHAnsi"/>
        </w:rPr>
        <w:t>Wniosek został przyjęty.</w:t>
      </w:r>
    </w:p>
    <w:p w14:paraId="32F18F76" w14:textId="77777777" w:rsidR="008507F9" w:rsidRDefault="008507F9" w:rsidP="00CD4601">
      <w:pPr>
        <w:spacing w:after="0" w:line="240" w:lineRule="auto"/>
        <w:ind w:right="-1134"/>
        <w:rPr>
          <w:rFonts w:cstheme="minorHAnsi"/>
        </w:rPr>
      </w:pPr>
    </w:p>
    <w:p w14:paraId="0266FA8E" w14:textId="25F8C117" w:rsidR="008507F9" w:rsidRDefault="008507F9" w:rsidP="00CD4601">
      <w:pPr>
        <w:spacing w:after="0" w:line="240" w:lineRule="auto"/>
        <w:ind w:right="-1134"/>
        <w:rPr>
          <w:rFonts w:cstheme="minorHAnsi"/>
        </w:rPr>
      </w:pPr>
      <w:r>
        <w:rPr>
          <w:rFonts w:cstheme="minorHAnsi"/>
        </w:rPr>
        <w:t>Przewodniczący przedstawił porządek obrad po zmianach.</w:t>
      </w:r>
    </w:p>
    <w:p w14:paraId="4D7C9E38" w14:textId="0CEB79E3" w:rsidR="008507F9" w:rsidRDefault="008507F9" w:rsidP="00CD4601">
      <w:pPr>
        <w:spacing w:after="0" w:line="240" w:lineRule="auto"/>
        <w:ind w:right="-1134"/>
        <w:rPr>
          <w:rFonts w:cstheme="minorHAnsi"/>
        </w:rPr>
      </w:pPr>
      <w:r>
        <w:rPr>
          <w:rFonts w:cstheme="minorHAnsi"/>
        </w:rPr>
        <w:t xml:space="preserve">W trakcie czytania porządku obrad po zmianach mecenas </w:t>
      </w:r>
      <w:proofErr w:type="spellStart"/>
      <w:r>
        <w:rPr>
          <w:rFonts w:cstheme="minorHAnsi"/>
        </w:rPr>
        <w:t>Recha</w:t>
      </w:r>
      <w:proofErr w:type="spellEnd"/>
      <w:r>
        <w:rPr>
          <w:rFonts w:cstheme="minorHAnsi"/>
        </w:rPr>
        <w:t xml:space="preserve"> zasugerował, że wnioski Klubu Radnych powinny być odrębnym punktem porządku obrad, wprowadzonym przed przedstawieniem projektu budżetu na 2025 rok.</w:t>
      </w:r>
    </w:p>
    <w:p w14:paraId="045054F5" w14:textId="49A10FB8" w:rsidR="008507F9" w:rsidRDefault="008507F9" w:rsidP="008507F9">
      <w:pPr>
        <w:spacing w:after="0" w:line="240" w:lineRule="auto"/>
        <w:ind w:right="-1134"/>
        <w:rPr>
          <w:rFonts w:cstheme="minorHAnsi"/>
        </w:rPr>
      </w:pPr>
      <w:r>
        <w:rPr>
          <w:rFonts w:cstheme="minorHAnsi"/>
        </w:rPr>
        <w:t>Porządek obrad po zmianach:</w:t>
      </w:r>
    </w:p>
    <w:p w14:paraId="2B0A4B5E" w14:textId="30AF4F18" w:rsidR="004F74DA" w:rsidRPr="004F74DA" w:rsidRDefault="004F74DA">
      <w:pPr>
        <w:pStyle w:val="Akapitzlist"/>
        <w:numPr>
          <w:ilvl w:val="0"/>
          <w:numId w:val="3"/>
        </w:numPr>
        <w:ind w:right="-1134"/>
        <w:rPr>
          <w:rFonts w:cstheme="minorHAnsi"/>
        </w:rPr>
      </w:pPr>
      <w:r>
        <w:rPr>
          <w:rFonts w:asciiTheme="minorHAnsi" w:hAnsiTheme="minorHAnsi" w:cstheme="minorHAnsi"/>
          <w:sz w:val="22"/>
          <w:szCs w:val="22"/>
        </w:rPr>
        <w:t>Otwarcie sesji i stwierdzenie jej prawomocności.</w:t>
      </w:r>
    </w:p>
    <w:p w14:paraId="775643C2" w14:textId="5587D1C1" w:rsidR="004F74DA" w:rsidRPr="004F74DA" w:rsidRDefault="004F74DA">
      <w:pPr>
        <w:pStyle w:val="Akapitzlist"/>
        <w:numPr>
          <w:ilvl w:val="0"/>
          <w:numId w:val="3"/>
        </w:numPr>
        <w:ind w:right="-1134"/>
        <w:rPr>
          <w:rFonts w:cstheme="minorHAnsi"/>
        </w:rPr>
      </w:pPr>
      <w:r>
        <w:rPr>
          <w:rFonts w:asciiTheme="minorHAnsi" w:hAnsiTheme="minorHAnsi" w:cstheme="minorHAnsi"/>
          <w:sz w:val="22"/>
          <w:szCs w:val="22"/>
        </w:rPr>
        <w:t>Przedstawienie porządku obrad.</w:t>
      </w:r>
    </w:p>
    <w:p w14:paraId="0AFEB01F" w14:textId="0FE2716F" w:rsidR="004F74DA" w:rsidRPr="004F74DA" w:rsidRDefault="004F74DA">
      <w:pPr>
        <w:pStyle w:val="Akapitzlist"/>
        <w:numPr>
          <w:ilvl w:val="0"/>
          <w:numId w:val="3"/>
        </w:numPr>
        <w:ind w:right="-1134"/>
        <w:rPr>
          <w:rFonts w:cstheme="minorHAnsi"/>
        </w:rPr>
      </w:pPr>
      <w:r>
        <w:rPr>
          <w:rFonts w:asciiTheme="minorHAnsi" w:hAnsiTheme="minorHAnsi" w:cstheme="minorHAnsi"/>
          <w:sz w:val="22"/>
          <w:szCs w:val="22"/>
        </w:rPr>
        <w:t>Zgłaszanie uwag do treści protokołu z poprzedniej sesji.</w:t>
      </w:r>
    </w:p>
    <w:p w14:paraId="4760C4D9" w14:textId="56B30F88" w:rsidR="004F74DA" w:rsidRPr="004F74DA" w:rsidRDefault="004F74DA">
      <w:pPr>
        <w:pStyle w:val="Akapitzlist"/>
        <w:numPr>
          <w:ilvl w:val="0"/>
          <w:numId w:val="3"/>
        </w:numPr>
        <w:ind w:right="-1134"/>
        <w:rPr>
          <w:rFonts w:cstheme="minorHAnsi"/>
        </w:rPr>
      </w:pPr>
      <w:r>
        <w:rPr>
          <w:rFonts w:asciiTheme="minorHAnsi" w:hAnsiTheme="minorHAnsi" w:cstheme="minorHAnsi"/>
          <w:sz w:val="22"/>
          <w:szCs w:val="22"/>
        </w:rPr>
        <w:t>Informacja Wójta o pracy w okresie międzysesyjnym.</w:t>
      </w:r>
    </w:p>
    <w:p w14:paraId="5E4ECD9F" w14:textId="79A0275D" w:rsidR="004F74DA" w:rsidRPr="004F74DA" w:rsidRDefault="004F74DA">
      <w:pPr>
        <w:pStyle w:val="Akapitzlist"/>
        <w:numPr>
          <w:ilvl w:val="0"/>
          <w:numId w:val="3"/>
        </w:numPr>
        <w:ind w:right="-1134"/>
        <w:rPr>
          <w:rFonts w:cstheme="minorHAnsi"/>
        </w:rPr>
      </w:pPr>
      <w:r>
        <w:rPr>
          <w:rFonts w:asciiTheme="minorHAnsi" w:hAnsiTheme="minorHAnsi" w:cstheme="minorHAnsi"/>
          <w:sz w:val="22"/>
          <w:szCs w:val="22"/>
        </w:rPr>
        <w:t>Interpelacje i zapytania radnych.</w:t>
      </w:r>
    </w:p>
    <w:p w14:paraId="4724B77C" w14:textId="4EE9EC0C" w:rsidR="004F74DA" w:rsidRPr="004F74DA" w:rsidRDefault="004F74DA">
      <w:pPr>
        <w:pStyle w:val="Akapitzlist"/>
        <w:numPr>
          <w:ilvl w:val="0"/>
          <w:numId w:val="3"/>
        </w:numPr>
        <w:ind w:right="-1134"/>
        <w:rPr>
          <w:rFonts w:cstheme="minorHAnsi"/>
        </w:rPr>
      </w:pPr>
      <w:r>
        <w:rPr>
          <w:rFonts w:asciiTheme="minorHAnsi" w:hAnsiTheme="minorHAnsi" w:cstheme="minorHAnsi"/>
          <w:sz w:val="22"/>
          <w:szCs w:val="22"/>
        </w:rPr>
        <w:t>Podjęcie uchwały w sprawie zmiany Wieloletniej Prognozy Finansowej Gminy Mykanów na lata 2024-2033.</w:t>
      </w:r>
    </w:p>
    <w:p w14:paraId="5A4CE08D" w14:textId="66B97189" w:rsidR="004F74DA" w:rsidRPr="004F74DA" w:rsidRDefault="004F74DA">
      <w:pPr>
        <w:pStyle w:val="Akapitzlist"/>
        <w:numPr>
          <w:ilvl w:val="0"/>
          <w:numId w:val="3"/>
        </w:numPr>
        <w:ind w:right="-1134"/>
        <w:rPr>
          <w:rFonts w:cstheme="minorHAnsi"/>
        </w:rPr>
      </w:pPr>
      <w:r>
        <w:rPr>
          <w:rFonts w:asciiTheme="minorHAnsi" w:hAnsiTheme="minorHAnsi" w:cstheme="minorHAnsi"/>
          <w:sz w:val="22"/>
          <w:szCs w:val="22"/>
        </w:rPr>
        <w:t>Podjęcie uchwały w sprawie zmian w budżecie Gminy Mykanów na 2024 rok.</w:t>
      </w:r>
    </w:p>
    <w:p w14:paraId="4F6E0642" w14:textId="41FF3D44" w:rsidR="004F74DA" w:rsidRPr="004F74DA" w:rsidRDefault="004F74DA">
      <w:pPr>
        <w:pStyle w:val="Akapitzlist"/>
        <w:numPr>
          <w:ilvl w:val="0"/>
          <w:numId w:val="3"/>
        </w:numPr>
        <w:ind w:right="-1134"/>
        <w:rPr>
          <w:rFonts w:cstheme="minorHAnsi"/>
        </w:rPr>
      </w:pPr>
      <w:r>
        <w:rPr>
          <w:rFonts w:asciiTheme="minorHAnsi" w:hAnsiTheme="minorHAnsi" w:cstheme="minorHAnsi"/>
          <w:sz w:val="22"/>
          <w:szCs w:val="22"/>
        </w:rPr>
        <w:t>Podjęcie uchwały w sprawie uchwalenia Gminnego Programu Profilaktyki i Rozwiązywania Problemów Alkoholowych oraz Przeciwdziałania Narkomanii na rok 2025.</w:t>
      </w:r>
    </w:p>
    <w:p w14:paraId="23E1DC5C" w14:textId="24AC5C07" w:rsidR="004F74DA" w:rsidRPr="004F74DA" w:rsidRDefault="004F74DA">
      <w:pPr>
        <w:pStyle w:val="Akapitzlist"/>
        <w:numPr>
          <w:ilvl w:val="0"/>
          <w:numId w:val="3"/>
        </w:numPr>
        <w:ind w:right="-1134"/>
        <w:rPr>
          <w:rFonts w:cstheme="minorHAnsi"/>
        </w:rPr>
      </w:pPr>
      <w:r>
        <w:rPr>
          <w:rFonts w:asciiTheme="minorHAnsi" w:hAnsiTheme="minorHAnsi" w:cstheme="minorHAnsi"/>
          <w:sz w:val="22"/>
          <w:szCs w:val="22"/>
        </w:rPr>
        <w:t>Podjęcie uchwały w sprawie nadania nazwy ulicy w miejscowości Wierzchowisko. (Konwaliowa)</w:t>
      </w:r>
    </w:p>
    <w:p w14:paraId="2B1CB2D9" w14:textId="78688B6B" w:rsidR="004F74DA" w:rsidRPr="004F74DA" w:rsidRDefault="004F74DA">
      <w:pPr>
        <w:pStyle w:val="Akapitzlist"/>
        <w:numPr>
          <w:ilvl w:val="0"/>
          <w:numId w:val="3"/>
        </w:numPr>
        <w:ind w:right="-1134"/>
        <w:rPr>
          <w:rFonts w:cstheme="minorHAnsi"/>
        </w:rPr>
      </w:pPr>
      <w:r>
        <w:rPr>
          <w:rFonts w:asciiTheme="minorHAnsi" w:hAnsiTheme="minorHAnsi" w:cstheme="minorHAnsi"/>
          <w:sz w:val="22"/>
          <w:szCs w:val="22"/>
        </w:rPr>
        <w:t>Przedstawienie wniosków Klubu Radnych.</w:t>
      </w:r>
    </w:p>
    <w:p w14:paraId="2DEBBD96" w14:textId="1C799C6E" w:rsidR="004F74DA" w:rsidRPr="004F74DA" w:rsidRDefault="004F74DA">
      <w:pPr>
        <w:pStyle w:val="Akapitzlist"/>
        <w:numPr>
          <w:ilvl w:val="0"/>
          <w:numId w:val="3"/>
        </w:numPr>
        <w:ind w:right="-1134"/>
        <w:rPr>
          <w:rFonts w:cstheme="minorHAnsi"/>
        </w:rPr>
      </w:pPr>
      <w:r>
        <w:rPr>
          <w:rFonts w:asciiTheme="minorHAnsi" w:hAnsiTheme="minorHAnsi" w:cstheme="minorHAnsi"/>
          <w:sz w:val="22"/>
          <w:szCs w:val="22"/>
        </w:rPr>
        <w:t>Przedstawienie projektu budżetu Gminy na 2025 rok:</w:t>
      </w:r>
    </w:p>
    <w:p w14:paraId="5205A199" w14:textId="25730896" w:rsidR="004F74DA" w:rsidRPr="004F74DA" w:rsidRDefault="004F74DA">
      <w:pPr>
        <w:pStyle w:val="Akapitzlist"/>
        <w:numPr>
          <w:ilvl w:val="0"/>
          <w:numId w:val="4"/>
        </w:numPr>
        <w:ind w:right="-1134"/>
        <w:rPr>
          <w:rFonts w:cstheme="minorHAnsi"/>
        </w:rPr>
      </w:pPr>
      <w:r>
        <w:rPr>
          <w:rFonts w:asciiTheme="minorHAnsi" w:hAnsiTheme="minorHAnsi" w:cstheme="minorHAnsi"/>
          <w:sz w:val="22"/>
          <w:szCs w:val="22"/>
        </w:rPr>
        <w:t>Opinia Regionalnej Izby Obrachunkowej</w:t>
      </w:r>
    </w:p>
    <w:p w14:paraId="00A925AD" w14:textId="59ECF901" w:rsidR="004F74DA" w:rsidRPr="004F74DA" w:rsidRDefault="004F74DA">
      <w:pPr>
        <w:pStyle w:val="Akapitzlist"/>
        <w:numPr>
          <w:ilvl w:val="0"/>
          <w:numId w:val="4"/>
        </w:numPr>
        <w:ind w:right="-1134"/>
        <w:rPr>
          <w:rFonts w:cstheme="minorHAnsi"/>
        </w:rPr>
      </w:pPr>
      <w:r>
        <w:rPr>
          <w:rFonts w:asciiTheme="minorHAnsi" w:hAnsiTheme="minorHAnsi" w:cstheme="minorHAnsi"/>
          <w:sz w:val="22"/>
          <w:szCs w:val="22"/>
        </w:rPr>
        <w:t>Opinia Komisji Stałych</w:t>
      </w:r>
    </w:p>
    <w:p w14:paraId="36585388" w14:textId="4CA11119" w:rsidR="004F74DA" w:rsidRPr="004F74DA" w:rsidRDefault="004F74DA">
      <w:pPr>
        <w:pStyle w:val="Akapitzlist"/>
        <w:numPr>
          <w:ilvl w:val="0"/>
          <w:numId w:val="4"/>
        </w:numPr>
        <w:ind w:right="-1134"/>
        <w:rPr>
          <w:rFonts w:cstheme="minorHAnsi"/>
        </w:rPr>
      </w:pPr>
      <w:r>
        <w:rPr>
          <w:rFonts w:asciiTheme="minorHAnsi" w:hAnsiTheme="minorHAnsi" w:cstheme="minorHAnsi"/>
          <w:sz w:val="22"/>
          <w:szCs w:val="22"/>
        </w:rPr>
        <w:t>Dyskusja</w:t>
      </w:r>
    </w:p>
    <w:p w14:paraId="43F5024D" w14:textId="6EC04B78" w:rsidR="004F74DA" w:rsidRPr="004F74DA" w:rsidRDefault="004F74DA">
      <w:pPr>
        <w:pStyle w:val="Akapitzlist"/>
        <w:numPr>
          <w:ilvl w:val="0"/>
          <w:numId w:val="3"/>
        </w:numPr>
        <w:ind w:right="-1134"/>
        <w:rPr>
          <w:rFonts w:asciiTheme="minorHAnsi" w:hAnsiTheme="minorHAnsi" w:cstheme="minorHAnsi"/>
          <w:sz w:val="22"/>
          <w:szCs w:val="22"/>
        </w:rPr>
      </w:pPr>
      <w:r w:rsidRPr="004F74DA">
        <w:rPr>
          <w:rFonts w:asciiTheme="minorHAnsi" w:hAnsiTheme="minorHAnsi" w:cstheme="minorHAnsi"/>
          <w:sz w:val="22"/>
          <w:szCs w:val="22"/>
        </w:rPr>
        <w:t>Podjęcie uchwały w sprawie Wieloletniej Prognozy Finansowej Gminy Mykanów na lata 2025-2035.</w:t>
      </w:r>
    </w:p>
    <w:p w14:paraId="6FC378F5" w14:textId="4A86A51D" w:rsidR="004F74DA" w:rsidRDefault="004F74DA">
      <w:pPr>
        <w:pStyle w:val="Akapitzlist"/>
        <w:numPr>
          <w:ilvl w:val="0"/>
          <w:numId w:val="3"/>
        </w:numPr>
        <w:ind w:right="-1134"/>
        <w:rPr>
          <w:rFonts w:asciiTheme="minorHAnsi" w:hAnsiTheme="minorHAnsi" w:cstheme="minorHAnsi"/>
          <w:sz w:val="22"/>
          <w:szCs w:val="22"/>
        </w:rPr>
      </w:pPr>
      <w:r w:rsidRPr="004F74DA">
        <w:rPr>
          <w:rFonts w:asciiTheme="minorHAnsi" w:hAnsiTheme="minorHAnsi" w:cstheme="minorHAnsi"/>
          <w:sz w:val="22"/>
          <w:szCs w:val="22"/>
        </w:rPr>
        <w:t>Podjęcie uchwały w sprawie uchwalenia Budżetu Gminy na 2025 rok.</w:t>
      </w:r>
    </w:p>
    <w:p w14:paraId="2DDF76B0" w14:textId="5D73EF29" w:rsidR="004F74DA" w:rsidRDefault="004F74DA">
      <w:pPr>
        <w:pStyle w:val="Akapitzlist"/>
        <w:numPr>
          <w:ilvl w:val="0"/>
          <w:numId w:val="3"/>
        </w:numPr>
        <w:ind w:right="-1134"/>
        <w:rPr>
          <w:rFonts w:asciiTheme="minorHAnsi" w:hAnsiTheme="minorHAnsi" w:cstheme="minorHAnsi"/>
          <w:sz w:val="22"/>
          <w:szCs w:val="22"/>
        </w:rPr>
      </w:pPr>
      <w:r>
        <w:rPr>
          <w:rFonts w:asciiTheme="minorHAnsi" w:hAnsiTheme="minorHAnsi" w:cstheme="minorHAnsi"/>
          <w:sz w:val="22"/>
          <w:szCs w:val="22"/>
        </w:rPr>
        <w:t>Zapytania i wnioski sołtysów.</w:t>
      </w:r>
    </w:p>
    <w:p w14:paraId="0C28A05E" w14:textId="079E8DCB" w:rsidR="004F74DA" w:rsidRDefault="004F74DA">
      <w:pPr>
        <w:pStyle w:val="Akapitzlist"/>
        <w:numPr>
          <w:ilvl w:val="0"/>
          <w:numId w:val="3"/>
        </w:numPr>
        <w:ind w:right="-1134"/>
        <w:rPr>
          <w:rFonts w:asciiTheme="minorHAnsi" w:hAnsiTheme="minorHAnsi" w:cstheme="minorHAnsi"/>
          <w:sz w:val="22"/>
          <w:szCs w:val="22"/>
        </w:rPr>
      </w:pPr>
      <w:r>
        <w:rPr>
          <w:rFonts w:asciiTheme="minorHAnsi" w:hAnsiTheme="minorHAnsi" w:cstheme="minorHAnsi"/>
          <w:sz w:val="22"/>
          <w:szCs w:val="22"/>
        </w:rPr>
        <w:t>Odpowiedzi na interpelacje i zapytania, wolne wnioski.</w:t>
      </w:r>
    </w:p>
    <w:p w14:paraId="3D0A5F49" w14:textId="1D67393B" w:rsidR="004F74DA" w:rsidRPr="004F74DA" w:rsidRDefault="004F74DA">
      <w:pPr>
        <w:pStyle w:val="Akapitzlist"/>
        <w:numPr>
          <w:ilvl w:val="0"/>
          <w:numId w:val="3"/>
        </w:numPr>
        <w:ind w:right="-1134"/>
        <w:rPr>
          <w:rFonts w:asciiTheme="minorHAnsi" w:hAnsiTheme="minorHAnsi" w:cstheme="minorHAnsi"/>
          <w:sz w:val="22"/>
          <w:szCs w:val="22"/>
        </w:rPr>
      </w:pPr>
      <w:r>
        <w:rPr>
          <w:rFonts w:asciiTheme="minorHAnsi" w:hAnsiTheme="minorHAnsi" w:cstheme="minorHAnsi"/>
          <w:sz w:val="22"/>
          <w:szCs w:val="22"/>
        </w:rPr>
        <w:t>Zamknięcie obrad IX sesji Rady Gminy Mykanów.</w:t>
      </w:r>
    </w:p>
    <w:p w14:paraId="159A4971" w14:textId="77777777" w:rsidR="00BB14CE" w:rsidRPr="00BB14CE" w:rsidRDefault="00BB14CE" w:rsidP="00BB14CE">
      <w:pPr>
        <w:spacing w:after="0" w:line="240" w:lineRule="auto"/>
        <w:ind w:left="502" w:right="-1134"/>
        <w:rPr>
          <w:rFonts w:cstheme="minorHAnsi"/>
        </w:rPr>
      </w:pPr>
    </w:p>
    <w:p w14:paraId="6552F487" w14:textId="47978EE9" w:rsidR="00C31AE2" w:rsidRDefault="001B77D6" w:rsidP="001B77D6">
      <w:pPr>
        <w:pStyle w:val="Bezodstpw"/>
        <w:jc w:val="both"/>
      </w:pPr>
      <w:r>
        <w:t>W czasie głosowania p</w:t>
      </w:r>
      <w:r w:rsidR="007177C5">
        <w:t>orządek obrad został przyjęty 1</w:t>
      </w:r>
      <w:r w:rsidR="0066393C">
        <w:t>5</w:t>
      </w:r>
      <w:r w:rsidR="00BB14CE">
        <w:t xml:space="preserve"> głosami „za”.</w:t>
      </w:r>
      <w:r w:rsidR="007177C5">
        <w:t xml:space="preserve"> </w:t>
      </w:r>
    </w:p>
    <w:p w14:paraId="16126162" w14:textId="77777777" w:rsidR="00351868" w:rsidRDefault="00351868" w:rsidP="00351868">
      <w:pPr>
        <w:pStyle w:val="Bezodstpw"/>
        <w:jc w:val="both"/>
      </w:pPr>
    </w:p>
    <w:p w14:paraId="5A2EB3A2" w14:textId="77777777" w:rsidR="00351868" w:rsidRDefault="00351868" w:rsidP="00351868">
      <w:pPr>
        <w:pStyle w:val="Bezodstpw"/>
        <w:jc w:val="both"/>
      </w:pPr>
      <w:r>
        <w:t>Ad.3</w:t>
      </w:r>
    </w:p>
    <w:p w14:paraId="4CAE2F2F" w14:textId="77777777" w:rsidR="00351868" w:rsidRDefault="00351868" w:rsidP="00351868">
      <w:pPr>
        <w:pStyle w:val="Bezodstpw"/>
        <w:jc w:val="both"/>
      </w:pPr>
      <w:r>
        <w:t xml:space="preserve">Przewodniczący poinformował, że protokół z poprzedniej sesji </w:t>
      </w:r>
      <w:r w:rsidR="007D4845">
        <w:t xml:space="preserve"> </w:t>
      </w:r>
      <w:r>
        <w:t>był do wglądu w Biurze Rady Gminy, podwieszony był także na stronie internetowej Gminy, jest wyłożony na dzisiejszej sesji – w związku z powyższym każdy miał możliwość zapoznania się z jego treścią</w:t>
      </w:r>
      <w:r w:rsidR="00141536">
        <w:t xml:space="preserve"> i wniesienia uwag</w:t>
      </w:r>
      <w:r>
        <w:t>.</w:t>
      </w:r>
    </w:p>
    <w:p w14:paraId="5154F60A" w14:textId="77777777" w:rsidR="00351868" w:rsidRDefault="00351868" w:rsidP="00351868">
      <w:pPr>
        <w:pStyle w:val="Bezodstpw"/>
        <w:jc w:val="both"/>
      </w:pPr>
      <w:r>
        <w:t xml:space="preserve">Przewodniczący zaproponował, aby protokół z poprzedniej sesji </w:t>
      </w:r>
      <w:r w:rsidR="00801E6C">
        <w:t>przyjąć bez odczytywania.</w:t>
      </w:r>
    </w:p>
    <w:p w14:paraId="436FC0EA" w14:textId="77777777" w:rsidR="00801E6C" w:rsidRDefault="00801E6C" w:rsidP="00351868">
      <w:pPr>
        <w:pStyle w:val="Bezodstpw"/>
        <w:jc w:val="both"/>
      </w:pPr>
      <w:r>
        <w:t>Uwag i innych propozycji nie było.</w:t>
      </w:r>
    </w:p>
    <w:p w14:paraId="31489E56" w14:textId="3AEED45A" w:rsidR="00DD37BC" w:rsidRDefault="00141536" w:rsidP="00DD37BC">
      <w:pPr>
        <w:pStyle w:val="Bezodstpw"/>
        <w:jc w:val="both"/>
      </w:pPr>
      <w:r>
        <w:t>Radni 1</w:t>
      </w:r>
      <w:r w:rsidR="00CC2828">
        <w:t>5</w:t>
      </w:r>
      <w:r w:rsidR="00801E6C">
        <w:t xml:space="preserve"> głos</w:t>
      </w:r>
      <w:r w:rsidR="00BB14CE">
        <w:t xml:space="preserve">ami „za” przyjęli protokół z </w:t>
      </w:r>
      <w:r w:rsidR="00F15BD8">
        <w:t>V</w:t>
      </w:r>
      <w:r w:rsidR="00CC2828">
        <w:t>III</w:t>
      </w:r>
      <w:r w:rsidR="00801E6C">
        <w:t xml:space="preserve"> sesji Rady Gminy Mykanów bez odczytywania</w:t>
      </w:r>
      <w:r w:rsidR="008C1E48">
        <w:t>.</w:t>
      </w:r>
    </w:p>
    <w:p w14:paraId="72FCD282" w14:textId="77777777" w:rsidR="00801E6C" w:rsidRDefault="00801E6C" w:rsidP="00801E6C">
      <w:pPr>
        <w:pStyle w:val="Bezodstpw"/>
        <w:jc w:val="both"/>
      </w:pPr>
    </w:p>
    <w:p w14:paraId="6824C7F9" w14:textId="77777777" w:rsidR="00801E6C" w:rsidRDefault="00801E6C" w:rsidP="00351868">
      <w:pPr>
        <w:pStyle w:val="Bezodstpw"/>
        <w:jc w:val="both"/>
      </w:pPr>
      <w:r>
        <w:t>Ad.4</w:t>
      </w:r>
    </w:p>
    <w:p w14:paraId="45ED4CF0" w14:textId="626007D5" w:rsidR="00E02F99" w:rsidRDefault="002B7A9C" w:rsidP="00B036EC">
      <w:pPr>
        <w:pStyle w:val="Bezodstpw"/>
        <w:jc w:val="both"/>
      </w:pPr>
      <w:r>
        <w:t>Głosu udzielono Wójtowi Gminy</w:t>
      </w:r>
      <w:r w:rsidR="00B036EC">
        <w:t>:</w:t>
      </w:r>
    </w:p>
    <w:p w14:paraId="7C707279" w14:textId="30B55333" w:rsidR="00113C2F" w:rsidRDefault="00C01A1F" w:rsidP="009836BC">
      <w:pPr>
        <w:pStyle w:val="Bezodstpw"/>
        <w:jc w:val="both"/>
      </w:pPr>
      <w:r>
        <w:t xml:space="preserve">- </w:t>
      </w:r>
      <w:r w:rsidR="00E461C0">
        <w:t>4.11 spotkanie z przedstawicielem Tauron – sprawy ruszyły do przodu, niektóre lampy się już pojawiły</w:t>
      </w:r>
    </w:p>
    <w:p w14:paraId="01C4086B" w14:textId="54574E36" w:rsidR="00E461C0" w:rsidRDefault="00E461C0" w:rsidP="009836BC">
      <w:pPr>
        <w:pStyle w:val="Bezodstpw"/>
        <w:jc w:val="both"/>
      </w:pPr>
      <w:r>
        <w:t xml:space="preserve">- 7-8.11 sołtys z </w:t>
      </w:r>
      <w:proofErr w:type="spellStart"/>
      <w:r>
        <w:t>Lubojny</w:t>
      </w:r>
      <w:proofErr w:type="spellEnd"/>
      <w:r>
        <w:t xml:space="preserve"> Pani Katarzyna </w:t>
      </w:r>
      <w:proofErr w:type="spellStart"/>
      <w:r>
        <w:t>Gradzik-Szancenberg</w:t>
      </w:r>
      <w:proofErr w:type="spellEnd"/>
      <w:r>
        <w:t xml:space="preserve"> zajęła drugie miejsce najlepszy sołtys w konkursie „Piękna wieś województwa śląskiego”</w:t>
      </w:r>
    </w:p>
    <w:p w14:paraId="6FDDFFED" w14:textId="01C354F8" w:rsidR="00E461C0" w:rsidRDefault="00E461C0" w:rsidP="009836BC">
      <w:pPr>
        <w:pStyle w:val="Bezodstpw"/>
        <w:jc w:val="both"/>
      </w:pPr>
      <w:r>
        <w:t>- 9.11 rozdanie nagród dla najlepszych uczniów z terenu gminy – nagrodzono 190 osób</w:t>
      </w:r>
    </w:p>
    <w:p w14:paraId="2877384F" w14:textId="3330CC0C" w:rsidR="00E461C0" w:rsidRDefault="00E461C0" w:rsidP="009836BC">
      <w:pPr>
        <w:pStyle w:val="Bezodstpw"/>
        <w:jc w:val="both"/>
      </w:pPr>
      <w:r>
        <w:t xml:space="preserve">- koncert patriotyczny w </w:t>
      </w:r>
      <w:proofErr w:type="spellStart"/>
      <w:r>
        <w:t>GOKiS</w:t>
      </w:r>
      <w:proofErr w:type="spellEnd"/>
    </w:p>
    <w:p w14:paraId="0661A270" w14:textId="7A349BEB" w:rsidR="00E461C0" w:rsidRDefault="00E461C0" w:rsidP="009836BC">
      <w:pPr>
        <w:pStyle w:val="Bezodstpw"/>
        <w:jc w:val="both"/>
      </w:pPr>
      <w:r>
        <w:t>- zabawa andrzejkowa na Sali w OSP Cykarzew Północny</w:t>
      </w:r>
    </w:p>
    <w:p w14:paraId="10E13A7F" w14:textId="302AFA7F" w:rsidR="00E461C0" w:rsidRDefault="00E461C0" w:rsidP="009836BC">
      <w:pPr>
        <w:pStyle w:val="Bezodstpw"/>
        <w:jc w:val="both"/>
      </w:pPr>
      <w:r>
        <w:t>- 10.11 koncert patriotyczny na hali sportowej w Mykanowie w wykonaniu Orkiestry Dętej</w:t>
      </w:r>
    </w:p>
    <w:p w14:paraId="43B9ACC7" w14:textId="29BAC7E8" w:rsidR="00E461C0" w:rsidRDefault="00E461C0" w:rsidP="009836BC">
      <w:pPr>
        <w:pStyle w:val="Bezodstpw"/>
        <w:jc w:val="both"/>
      </w:pPr>
      <w:r>
        <w:t xml:space="preserve">- 11.11 Gminne Obchody ŚWIĘTA Niepodległości w </w:t>
      </w:r>
      <w:proofErr w:type="spellStart"/>
      <w:r>
        <w:t>Lubojnie</w:t>
      </w:r>
      <w:proofErr w:type="spellEnd"/>
      <w:r>
        <w:t xml:space="preserve"> – msza patriotyczna</w:t>
      </w:r>
    </w:p>
    <w:p w14:paraId="2D634772" w14:textId="7464A375" w:rsidR="00E461C0" w:rsidRDefault="00E461C0" w:rsidP="009836BC">
      <w:pPr>
        <w:pStyle w:val="Bezodstpw"/>
        <w:jc w:val="both"/>
      </w:pPr>
      <w:r>
        <w:t>- 12.11 podpisanie umowy na odbiór odpadów, w przetargu wystartowały 4 firmy; najtańsza była firma obecnie nas obsługująca; oferty były do siebie bardzo zbliżone cenowo</w:t>
      </w:r>
    </w:p>
    <w:p w14:paraId="472C92B5" w14:textId="17BCF8EF" w:rsidR="00E461C0" w:rsidRDefault="00E461C0" w:rsidP="009836BC">
      <w:pPr>
        <w:pStyle w:val="Bezodstpw"/>
        <w:jc w:val="both"/>
      </w:pPr>
      <w:r>
        <w:lastRenderedPageBreak/>
        <w:t>- 17.11 zamknięcie wystawy kanarków i ptaków egzotycznych</w:t>
      </w:r>
    </w:p>
    <w:p w14:paraId="5DA1A953" w14:textId="29135E45" w:rsidR="00E461C0" w:rsidRDefault="00D1621F" w:rsidP="009836BC">
      <w:pPr>
        <w:pStyle w:val="Bezodstpw"/>
        <w:jc w:val="both"/>
      </w:pPr>
      <w:r>
        <w:t>- 18.11 odbiór budynku szkoły w Wierzchowisku, uroczyste otwarcie odbędzie się 31.01.2025r.</w:t>
      </w:r>
    </w:p>
    <w:p w14:paraId="0DB9691C" w14:textId="31E99F74" w:rsidR="00D1621F" w:rsidRDefault="00D1621F" w:rsidP="009836BC">
      <w:pPr>
        <w:pStyle w:val="Bezodstpw"/>
        <w:jc w:val="both"/>
      </w:pPr>
      <w:r>
        <w:t xml:space="preserve">- 19.11 spotkanie w Starostwie Pajęczańskim </w:t>
      </w:r>
      <w:proofErr w:type="spellStart"/>
      <w:r>
        <w:t>ws</w:t>
      </w:r>
      <w:proofErr w:type="spellEnd"/>
      <w:r>
        <w:t>. funkcjonowania kolei i komunikacji do linii kolejowej</w:t>
      </w:r>
    </w:p>
    <w:p w14:paraId="3C0BC883" w14:textId="73699F6E" w:rsidR="00D1621F" w:rsidRDefault="00D1621F" w:rsidP="009836BC">
      <w:pPr>
        <w:pStyle w:val="Bezodstpw"/>
        <w:jc w:val="both"/>
      </w:pPr>
      <w:r>
        <w:t>- 20.11 przekazanie placu budowy w Rybnej</w:t>
      </w:r>
    </w:p>
    <w:p w14:paraId="0C517927" w14:textId="3788D9BE" w:rsidR="00D1621F" w:rsidRDefault="00D1621F" w:rsidP="009836BC">
      <w:pPr>
        <w:pStyle w:val="Bezodstpw"/>
        <w:jc w:val="both"/>
      </w:pPr>
      <w:r>
        <w:t>- Wieczernica Patriotyczna w Starym Cykarzewie</w:t>
      </w:r>
    </w:p>
    <w:p w14:paraId="236ECD32" w14:textId="3AA760FF" w:rsidR="00D1621F" w:rsidRDefault="00D1621F" w:rsidP="009836BC">
      <w:pPr>
        <w:pStyle w:val="Bezodstpw"/>
        <w:jc w:val="both"/>
      </w:pPr>
      <w:r>
        <w:t>- w ramach urlopu wypoczynkowego wójt wziął udział  wyjeździe samorządowców na Litwę – przekazanie prezentów na Kresy</w:t>
      </w:r>
    </w:p>
    <w:p w14:paraId="4D9609AD" w14:textId="006E93E1" w:rsidR="00D1621F" w:rsidRDefault="00D1621F" w:rsidP="009836BC">
      <w:pPr>
        <w:pStyle w:val="Bezodstpw"/>
        <w:jc w:val="both"/>
      </w:pPr>
      <w:r>
        <w:t>- 02.12 Komisje Rady Gminy</w:t>
      </w:r>
    </w:p>
    <w:p w14:paraId="06D5C684" w14:textId="4D93A915" w:rsidR="00D1621F" w:rsidRDefault="00D1621F" w:rsidP="009836BC">
      <w:pPr>
        <w:pStyle w:val="Bezodstpw"/>
        <w:jc w:val="both"/>
      </w:pPr>
      <w:r>
        <w:t>- 6.12 posiedzenie Śląskiego Związku Gmin i Powiatów  -</w:t>
      </w:r>
      <w:r w:rsidR="0027255B">
        <w:t xml:space="preserve"> </w:t>
      </w:r>
      <w:r>
        <w:t xml:space="preserve">uchwalenie budżetu, ustalenie stawek członkowskich, stanowisko </w:t>
      </w:r>
      <w:proofErr w:type="spellStart"/>
      <w:r>
        <w:t>ws</w:t>
      </w:r>
      <w:proofErr w:type="spellEnd"/>
      <w:r>
        <w:t>. rezygnacji z dwukadencyjności Wójtów – związek jest za zniesieniem tych przepisów</w:t>
      </w:r>
    </w:p>
    <w:p w14:paraId="4CB00B9F" w14:textId="621C5A78" w:rsidR="00D1621F" w:rsidRDefault="00D1621F" w:rsidP="009836BC">
      <w:pPr>
        <w:pStyle w:val="Bezodstpw"/>
        <w:jc w:val="both"/>
      </w:pPr>
      <w:r>
        <w:t>- 10.12 Katowice – szkolenie – wni</w:t>
      </w:r>
      <w:r w:rsidR="00612E3C">
        <w:t>os</w:t>
      </w:r>
      <w:r>
        <w:t>ki Rit</w:t>
      </w:r>
    </w:p>
    <w:p w14:paraId="5D93449A" w14:textId="0E5BCCAC" w:rsidR="00D1621F" w:rsidRDefault="00D1621F" w:rsidP="009836BC">
      <w:pPr>
        <w:pStyle w:val="Bezodstpw"/>
        <w:jc w:val="both"/>
      </w:pPr>
      <w:r>
        <w:t>- 12.12 walne zebranie w stowarzyszeniu „Razem Na Wyżyny”</w:t>
      </w:r>
    </w:p>
    <w:p w14:paraId="6BF9653F" w14:textId="2A7A5F27" w:rsidR="00D1621F" w:rsidRDefault="00D1621F" w:rsidP="009836BC">
      <w:pPr>
        <w:pStyle w:val="Bezodstpw"/>
        <w:jc w:val="both"/>
      </w:pPr>
      <w:r>
        <w:t>- 13.12 Jarmark w szkole w Wierzchowisku</w:t>
      </w:r>
    </w:p>
    <w:p w14:paraId="48E331C3" w14:textId="529D2D41" w:rsidR="00D1621F" w:rsidRDefault="00D1621F" w:rsidP="009836BC">
      <w:pPr>
        <w:pStyle w:val="Bezodstpw"/>
        <w:jc w:val="both"/>
      </w:pPr>
      <w:r>
        <w:t xml:space="preserve">- 11.12 ważne spotkanie z Panem Prezesem Robertem Nowakiem </w:t>
      </w:r>
      <w:proofErr w:type="spellStart"/>
      <w:r>
        <w:t>ws</w:t>
      </w:r>
      <w:proofErr w:type="spellEnd"/>
      <w:r>
        <w:t>. giełdy rolno-spożywczej; postanowiono zmienić lokalizację giełdy. Ma być niedaleko Wierzchowiska, na terenach KOWR-u. Przystępuje się do projektowania. Są to tereny Miasta Częstochowa. Firma chce złożyć wniosek o budowę farmy fotowoltaicznej na Lubojence.</w:t>
      </w:r>
    </w:p>
    <w:p w14:paraId="47FF5C92" w14:textId="0A15677E" w:rsidR="00D1621F" w:rsidRDefault="00D1621F" w:rsidP="009836BC">
      <w:pPr>
        <w:pStyle w:val="Bezodstpw"/>
        <w:jc w:val="both"/>
      </w:pPr>
      <w:r>
        <w:t xml:space="preserve">15.12 uroczysty przejazd pociągu Kolei Łódzkiej do Częstochowy i z powrotem </w:t>
      </w:r>
    </w:p>
    <w:p w14:paraId="5908C9A4" w14:textId="7FEED796" w:rsidR="009836BC" w:rsidRDefault="00AF1122" w:rsidP="009836BC">
      <w:pPr>
        <w:pStyle w:val="Bezodstpw"/>
        <w:jc w:val="both"/>
      </w:pPr>
      <w:r>
        <w:t xml:space="preserve"> - kiermasz świąteczne w szkole w Starym Kocinie i Borownie</w:t>
      </w:r>
    </w:p>
    <w:p w14:paraId="6926D97A" w14:textId="3071EB37" w:rsidR="00AF1122" w:rsidRDefault="00AF1122" w:rsidP="009836BC">
      <w:pPr>
        <w:pStyle w:val="Bezodstpw"/>
        <w:jc w:val="both"/>
      </w:pPr>
      <w:r>
        <w:t xml:space="preserve">- spotkanie KGW  w Starym Cykarzewie </w:t>
      </w:r>
    </w:p>
    <w:p w14:paraId="0AFC95CD" w14:textId="1F19A967" w:rsidR="00AF1122" w:rsidRDefault="00AF1122" w:rsidP="009836BC">
      <w:pPr>
        <w:pStyle w:val="Bezodstpw"/>
        <w:jc w:val="both"/>
      </w:pPr>
      <w:r>
        <w:t xml:space="preserve">- koncert w </w:t>
      </w:r>
      <w:proofErr w:type="spellStart"/>
      <w:r>
        <w:t>GOKiS</w:t>
      </w:r>
      <w:proofErr w:type="spellEnd"/>
      <w:r>
        <w:t xml:space="preserve"> połączony z kiermaszem świątecznym</w:t>
      </w:r>
    </w:p>
    <w:p w14:paraId="1569AD59" w14:textId="05D35D5D" w:rsidR="00AF1122" w:rsidRDefault="00AF1122" w:rsidP="009836BC">
      <w:pPr>
        <w:pStyle w:val="Bezodstpw"/>
        <w:jc w:val="both"/>
      </w:pPr>
      <w:r>
        <w:t>- 17.12 Komisje Rady Gminy</w:t>
      </w:r>
    </w:p>
    <w:p w14:paraId="69AFD6B7" w14:textId="7FFE0F48" w:rsidR="00AF1122" w:rsidRDefault="00AF1122" w:rsidP="009836BC">
      <w:pPr>
        <w:pStyle w:val="Bezodstpw"/>
        <w:jc w:val="both"/>
      </w:pPr>
      <w:r>
        <w:t>- Wigilia ZNP</w:t>
      </w:r>
    </w:p>
    <w:p w14:paraId="3D082FFF" w14:textId="3737E0E8" w:rsidR="00AF1122" w:rsidRDefault="00AF1122" w:rsidP="009836BC">
      <w:pPr>
        <w:pStyle w:val="Bezodstpw"/>
        <w:jc w:val="both"/>
      </w:pPr>
      <w:r>
        <w:t>- jasełka w szkole w Mykanowie</w:t>
      </w:r>
    </w:p>
    <w:p w14:paraId="46D1AB4A" w14:textId="54D35497" w:rsidR="00AF1122" w:rsidRDefault="00AF1122" w:rsidP="009836BC">
      <w:pPr>
        <w:pStyle w:val="Bezodstpw"/>
        <w:jc w:val="both"/>
      </w:pPr>
      <w:r>
        <w:t>- 18.12 przekazanie alkomatu dla Policji w Kłomnicach</w:t>
      </w:r>
    </w:p>
    <w:p w14:paraId="0876490D" w14:textId="2AFC257B" w:rsidR="00AF1122" w:rsidRDefault="00AF1122" w:rsidP="009836BC">
      <w:pPr>
        <w:pStyle w:val="Bezodstpw"/>
        <w:jc w:val="both"/>
      </w:pPr>
      <w:r>
        <w:t xml:space="preserve">- spotkanie wraz z Panią Skarbnik w RIO </w:t>
      </w:r>
      <w:proofErr w:type="spellStart"/>
      <w:r>
        <w:t>ws</w:t>
      </w:r>
      <w:proofErr w:type="spellEnd"/>
      <w:r>
        <w:t>. uchwalenia budżetu</w:t>
      </w:r>
    </w:p>
    <w:p w14:paraId="1BCBA31D" w14:textId="2DD798F0" w:rsidR="00AF1122" w:rsidRDefault="00AF1122" w:rsidP="009836BC">
      <w:pPr>
        <w:pStyle w:val="Bezodstpw"/>
        <w:jc w:val="both"/>
      </w:pPr>
      <w:r>
        <w:t>- Wigilia z pracownikami i emerytami UG</w:t>
      </w:r>
    </w:p>
    <w:p w14:paraId="4BDE0842" w14:textId="6DA769D1" w:rsidR="00AF1122" w:rsidRDefault="00AF1122" w:rsidP="009836BC">
      <w:pPr>
        <w:pStyle w:val="Bezodstpw"/>
        <w:jc w:val="both"/>
      </w:pPr>
      <w:r>
        <w:t xml:space="preserve">- akcja charytatywna w Starym Cykarzewie – dochód przekazany na hospicjum </w:t>
      </w:r>
    </w:p>
    <w:p w14:paraId="133A622C" w14:textId="4E1039E2" w:rsidR="00AF1122" w:rsidRDefault="00AF1122" w:rsidP="009836BC">
      <w:pPr>
        <w:pStyle w:val="Bezodstpw"/>
        <w:jc w:val="both"/>
      </w:pPr>
      <w:r>
        <w:t xml:space="preserve">- 19.12 </w:t>
      </w:r>
      <w:r w:rsidR="00A17ACC">
        <w:t xml:space="preserve">spotkanie ze strażakami z Cykarzewa Północnego </w:t>
      </w:r>
      <w:proofErr w:type="spellStart"/>
      <w:r w:rsidR="00A17ACC">
        <w:t>ws</w:t>
      </w:r>
      <w:proofErr w:type="spellEnd"/>
      <w:r w:rsidR="00A17ACC">
        <w:t>. zakupu nowego samochodu</w:t>
      </w:r>
    </w:p>
    <w:p w14:paraId="38E56B8A" w14:textId="08C672A0" w:rsidR="00A17ACC" w:rsidRDefault="00A17ACC" w:rsidP="009836BC">
      <w:pPr>
        <w:pStyle w:val="Bezodstpw"/>
        <w:jc w:val="both"/>
      </w:pPr>
      <w:r>
        <w:t>-podpisanie umowy na sprzedaż paliwa, od. 03.01 paliwo będzie kupowane na stacji w Cykarzewie Starym, tylko ta stacja przystąpiła do przetargu</w:t>
      </w:r>
    </w:p>
    <w:p w14:paraId="5C356B17" w14:textId="207BFC40" w:rsidR="00A17ACC" w:rsidRDefault="00A17ACC" w:rsidP="009836BC">
      <w:pPr>
        <w:pStyle w:val="Bezodstpw"/>
        <w:jc w:val="both"/>
      </w:pPr>
      <w:r>
        <w:t>- Wigilia w szkole w Radostkowie</w:t>
      </w:r>
    </w:p>
    <w:p w14:paraId="197EBDCC" w14:textId="3FFB646F" w:rsidR="00A17ACC" w:rsidRDefault="00A17ACC" w:rsidP="009836BC">
      <w:pPr>
        <w:pStyle w:val="Bezodstpw"/>
        <w:jc w:val="both"/>
      </w:pPr>
      <w:r>
        <w:t xml:space="preserve">Wójta zaprosił na spotkanie Noworoczne, które odbędzie się 17 stycznia 2025r. w OSP Lubojna. </w:t>
      </w:r>
    </w:p>
    <w:p w14:paraId="4635DA98" w14:textId="58761F07" w:rsidR="00A17ACC" w:rsidRDefault="00A17ACC" w:rsidP="009836BC">
      <w:pPr>
        <w:pStyle w:val="Bezodstpw"/>
        <w:jc w:val="both"/>
      </w:pPr>
      <w:r>
        <w:t xml:space="preserve">Zaprosił także na organizowaną przez Gminne Centrum Muzyki i Tańca Galę Paradną Orkiestr Dętych, która odbędzie się 19 stycznia 2025r. w hali sportowej w Mykanowie. Koszt biletu to 50zł prawdopodobnie. Będzie to też 25-lecie </w:t>
      </w:r>
      <w:proofErr w:type="spellStart"/>
      <w:r>
        <w:t>Mażoretek</w:t>
      </w:r>
      <w:proofErr w:type="spellEnd"/>
      <w:r>
        <w:t>.</w:t>
      </w:r>
    </w:p>
    <w:p w14:paraId="50E78605" w14:textId="77777777" w:rsidR="009836BC" w:rsidRDefault="009836BC" w:rsidP="009836BC">
      <w:pPr>
        <w:pStyle w:val="Bezodstpw"/>
        <w:jc w:val="both"/>
      </w:pPr>
    </w:p>
    <w:p w14:paraId="38DC3A89" w14:textId="77777777" w:rsidR="00206855" w:rsidRDefault="00206855" w:rsidP="009821FB">
      <w:pPr>
        <w:pStyle w:val="Bezodstpw"/>
        <w:jc w:val="both"/>
      </w:pPr>
      <w:r>
        <w:t>Ad.5</w:t>
      </w:r>
    </w:p>
    <w:p w14:paraId="38068EF7" w14:textId="6FB4769A" w:rsidR="00052054" w:rsidRDefault="00C90081" w:rsidP="009821FB">
      <w:pPr>
        <w:pStyle w:val="Bezodstpw"/>
        <w:jc w:val="both"/>
      </w:pPr>
      <w:r>
        <w:t>Radn</w:t>
      </w:r>
      <w:r w:rsidR="00CD705D">
        <w:t>a</w:t>
      </w:r>
      <w:r>
        <w:t xml:space="preserve"> </w:t>
      </w:r>
      <w:r w:rsidR="00CD705D">
        <w:t xml:space="preserve">Magdalena Kierat złożyła interpelację </w:t>
      </w:r>
      <w:proofErr w:type="spellStart"/>
      <w:r w:rsidR="00CD705D">
        <w:t>ws</w:t>
      </w:r>
      <w:proofErr w:type="spellEnd"/>
      <w:r w:rsidR="00CD705D">
        <w:t>. przeprowadzenia analizy bezpieczeństwa na skrzyżowaniu ul. Mykanowskiej i Małej w Woli Kiedrzyńskiej i rozważenie zasadności barierek w tym miejscu.</w:t>
      </w:r>
    </w:p>
    <w:p w14:paraId="47C71DA9" w14:textId="2C0EDE34" w:rsidR="00CD705D" w:rsidRDefault="00CD705D" w:rsidP="009821FB">
      <w:pPr>
        <w:pStyle w:val="Bezodstpw"/>
        <w:jc w:val="both"/>
      </w:pPr>
      <w:r>
        <w:t xml:space="preserve">Radna Ewa Osuchowska złożyła interpelację </w:t>
      </w:r>
      <w:proofErr w:type="spellStart"/>
      <w:r>
        <w:t>ws</w:t>
      </w:r>
      <w:proofErr w:type="spellEnd"/>
      <w:r>
        <w:t>. oznakowania ul. Szkolnej w Wierzchowisku na wysokości nowo uruchomionego wjazdu na parking szkolny.</w:t>
      </w:r>
    </w:p>
    <w:p w14:paraId="35A9B892" w14:textId="76AD7E8E" w:rsidR="00CD705D" w:rsidRDefault="00CD705D" w:rsidP="009821FB">
      <w:pPr>
        <w:pStyle w:val="Bezodstpw"/>
        <w:jc w:val="both"/>
      </w:pPr>
      <w:r>
        <w:t xml:space="preserve">Radna Edyta Krawczyk złożyła interpelację ws. naprawy mostu na rzece </w:t>
      </w:r>
      <w:proofErr w:type="spellStart"/>
      <w:r>
        <w:t>Kocince</w:t>
      </w:r>
      <w:proofErr w:type="spellEnd"/>
      <w:r>
        <w:t xml:space="preserve"> w Starym Broniszewie oraz </w:t>
      </w:r>
      <w:proofErr w:type="spellStart"/>
      <w:r>
        <w:t>ws</w:t>
      </w:r>
      <w:proofErr w:type="spellEnd"/>
      <w:r>
        <w:t>. planów zamknięcia oddziału przedszkolnego w Starym Broniszewie.</w:t>
      </w:r>
    </w:p>
    <w:p w14:paraId="53CB6BAD" w14:textId="0DB75667" w:rsidR="00CD705D" w:rsidRDefault="00CD705D" w:rsidP="009821FB">
      <w:pPr>
        <w:pStyle w:val="Bezodstpw"/>
        <w:jc w:val="both"/>
      </w:pPr>
      <w:r>
        <w:t xml:space="preserve">Radna Izabela </w:t>
      </w:r>
      <w:proofErr w:type="spellStart"/>
      <w:r>
        <w:t>Redestowicz</w:t>
      </w:r>
      <w:proofErr w:type="spellEnd"/>
      <w:r>
        <w:t xml:space="preserve"> złożyła interpelację </w:t>
      </w:r>
      <w:proofErr w:type="spellStart"/>
      <w:r>
        <w:t>ws</w:t>
      </w:r>
      <w:proofErr w:type="spellEnd"/>
      <w:r>
        <w:t>. działań podjętych w związku z nielegalnym składowiskiem odpadów w Kokawie.</w:t>
      </w:r>
    </w:p>
    <w:p w14:paraId="6E05FEC7" w14:textId="24BE3C12" w:rsidR="00CD705D" w:rsidRDefault="00CD705D" w:rsidP="009821FB">
      <w:pPr>
        <w:pStyle w:val="Bezodstpw"/>
        <w:jc w:val="both"/>
      </w:pPr>
      <w:r>
        <w:t xml:space="preserve">Radny Tomasz Nowicki złożył interpelację </w:t>
      </w:r>
      <w:proofErr w:type="spellStart"/>
      <w:r>
        <w:t>ws</w:t>
      </w:r>
      <w:proofErr w:type="spellEnd"/>
      <w:r>
        <w:t>. rozwiązania problemu zalegającej wody po opadach deszczu w pasie drogi gminnej – ul. Szkolna Wierzchowisko.</w:t>
      </w:r>
    </w:p>
    <w:p w14:paraId="3D49497F" w14:textId="425480F5" w:rsidR="00633E27" w:rsidRDefault="00633E27" w:rsidP="009821FB">
      <w:pPr>
        <w:pStyle w:val="Bezodstpw"/>
        <w:jc w:val="both"/>
      </w:pPr>
      <w:r>
        <w:t>Radny Nowicki dopytał jeszcze o wyczyszczenie ul. Topolowej w Wierzchowisku, czy będzie ona do końca wyczyszczona.</w:t>
      </w:r>
    </w:p>
    <w:p w14:paraId="4C8135FF" w14:textId="07101EE0" w:rsidR="00633E27" w:rsidRDefault="00633E27" w:rsidP="009821FB">
      <w:pPr>
        <w:pStyle w:val="Bezodstpw"/>
        <w:jc w:val="both"/>
      </w:pPr>
      <w:r>
        <w:lastRenderedPageBreak/>
        <w:t>Wójt poinformował, że na wycinkę większych drzew, które pozostały trzeba mieć pozwolenie, a to trwa. Ulica zostanie wyczyszczona do końca po uzyskaniu zezwoleń.</w:t>
      </w:r>
    </w:p>
    <w:p w14:paraId="66183D73" w14:textId="77777777" w:rsidR="00CD705D" w:rsidRDefault="00CD705D" w:rsidP="009821FB">
      <w:pPr>
        <w:pStyle w:val="Bezodstpw"/>
        <w:jc w:val="both"/>
      </w:pPr>
    </w:p>
    <w:p w14:paraId="20E34564" w14:textId="77777777" w:rsidR="00AF043C" w:rsidRDefault="003377CF" w:rsidP="009821FB">
      <w:pPr>
        <w:pStyle w:val="Bezodstpw"/>
        <w:jc w:val="both"/>
      </w:pPr>
      <w:r>
        <w:t>Ad.6</w:t>
      </w:r>
    </w:p>
    <w:p w14:paraId="634DFF5E" w14:textId="52BF55D8" w:rsidR="00171F41" w:rsidRDefault="00171F41" w:rsidP="009821FB">
      <w:pPr>
        <w:pStyle w:val="Bezodstpw"/>
        <w:jc w:val="both"/>
      </w:pPr>
      <w:r>
        <w:t xml:space="preserve">Głosu udzielono Pani Skarbnik w celu omówienia projektu uchwał </w:t>
      </w:r>
      <w:proofErr w:type="spellStart"/>
      <w:r>
        <w:t>ws</w:t>
      </w:r>
      <w:proofErr w:type="spellEnd"/>
      <w:r>
        <w:t>. zmian w WPF i budżecie.</w:t>
      </w:r>
    </w:p>
    <w:p w14:paraId="73CBB0E4" w14:textId="312DB436" w:rsidR="004B67CA" w:rsidRDefault="00731F54" w:rsidP="009821FB">
      <w:pPr>
        <w:pStyle w:val="Bezodstpw"/>
        <w:jc w:val="both"/>
      </w:pPr>
      <w:r>
        <w:t>Odniosła się do zmian naniesionych autopoprawką</w:t>
      </w:r>
      <w:r w:rsidR="005B4B0A">
        <w:t xml:space="preserve"> – kwota 30 tys. zł która wpływa do budżetu.</w:t>
      </w:r>
    </w:p>
    <w:p w14:paraId="00081460" w14:textId="77777777" w:rsidR="005B4B0A" w:rsidRPr="005B4B0A" w:rsidRDefault="005B4B0A" w:rsidP="005B4B0A">
      <w:pPr>
        <w:pStyle w:val="Bezodstpw"/>
      </w:pPr>
      <w:r w:rsidRPr="005B4B0A">
        <w:t>Zmiany w dochodach na łączną kwotę 1 664 650,66zł:</w:t>
      </w:r>
    </w:p>
    <w:p w14:paraId="51025914" w14:textId="77777777" w:rsidR="005B4B0A" w:rsidRPr="005B4B0A" w:rsidRDefault="005B4B0A" w:rsidP="005B4B0A">
      <w:pPr>
        <w:pStyle w:val="Bezodstpw"/>
      </w:pPr>
      <w:r w:rsidRPr="005B4B0A">
        <w:t>- wpływ środków z PUP na refundację wynagrodzeń pracowników interwencyjnych – rozliczenie  13 440zł (dot. 2 pracowników)</w:t>
      </w:r>
    </w:p>
    <w:p w14:paraId="62202291" w14:textId="77777777" w:rsidR="005B4B0A" w:rsidRPr="005B4B0A" w:rsidRDefault="005B4B0A" w:rsidP="005B4B0A">
      <w:pPr>
        <w:pStyle w:val="Bezodstpw"/>
      </w:pPr>
      <w:r w:rsidRPr="005B4B0A">
        <w:t>- dostosowanie planu dochodów do otrzymanych środków zewnętrznych na realizację projektu „</w:t>
      </w:r>
      <w:proofErr w:type="spellStart"/>
      <w:r w:rsidRPr="005B4B0A">
        <w:t>Cyberbezpieczny</w:t>
      </w:r>
      <w:proofErr w:type="spellEnd"/>
      <w:r w:rsidRPr="005B4B0A">
        <w:t xml:space="preserve"> Samorząd” – rozpoczęła się realizacja projektu, wpłynęła I część zaliczki</w:t>
      </w:r>
    </w:p>
    <w:p w14:paraId="05DAF50A" w14:textId="77777777" w:rsidR="005B4B0A" w:rsidRPr="005B4B0A" w:rsidRDefault="005B4B0A" w:rsidP="005B4B0A">
      <w:pPr>
        <w:pStyle w:val="Bezodstpw"/>
      </w:pPr>
      <w:r w:rsidRPr="005B4B0A">
        <w:t xml:space="preserve"> § 2057  kwota 1 607,67zł</w:t>
      </w:r>
    </w:p>
    <w:p w14:paraId="3BF72460" w14:textId="77777777" w:rsidR="005B4B0A" w:rsidRPr="005B4B0A" w:rsidRDefault="005B4B0A" w:rsidP="005B4B0A">
      <w:pPr>
        <w:pStyle w:val="Bezodstpw"/>
      </w:pPr>
      <w:r w:rsidRPr="005B4B0A">
        <w:t xml:space="preserve"> § 2059 kwota 329,28zł</w:t>
      </w:r>
    </w:p>
    <w:p w14:paraId="133B4301" w14:textId="77777777" w:rsidR="005B4B0A" w:rsidRPr="005B4B0A" w:rsidRDefault="005B4B0A" w:rsidP="005B4B0A">
      <w:pPr>
        <w:pStyle w:val="Bezodstpw"/>
      </w:pPr>
      <w:r w:rsidRPr="005B4B0A">
        <w:t xml:space="preserve"> § 6257 kwota  - 1 607,67zł</w:t>
      </w:r>
    </w:p>
    <w:p w14:paraId="638645D1" w14:textId="77777777" w:rsidR="005B4B0A" w:rsidRPr="005B4B0A" w:rsidRDefault="005B4B0A" w:rsidP="005B4B0A">
      <w:pPr>
        <w:pStyle w:val="Bezodstpw"/>
      </w:pPr>
      <w:r w:rsidRPr="005B4B0A">
        <w:t xml:space="preserve"> § 6259 kwota  -329,28zł</w:t>
      </w:r>
    </w:p>
    <w:p w14:paraId="31315591" w14:textId="77777777" w:rsidR="005B4B0A" w:rsidRPr="005B4B0A" w:rsidRDefault="005B4B0A" w:rsidP="005B4B0A">
      <w:pPr>
        <w:pStyle w:val="Bezodstpw"/>
      </w:pPr>
      <w:r w:rsidRPr="005B4B0A">
        <w:t>- wpływy z podatku od czynności cywilnoprawnych 200 000zł</w:t>
      </w:r>
    </w:p>
    <w:p w14:paraId="4CAC7211" w14:textId="77777777" w:rsidR="005B4B0A" w:rsidRPr="005B4B0A" w:rsidRDefault="005B4B0A" w:rsidP="005B4B0A">
      <w:pPr>
        <w:pStyle w:val="Bezodstpw"/>
      </w:pPr>
      <w:r w:rsidRPr="005B4B0A">
        <w:t>- wpływy z tytułu kosztów egzekucyjnych, opłaty komorniczej i kosztów upomnień 5 000zł</w:t>
      </w:r>
    </w:p>
    <w:p w14:paraId="0EA0E094" w14:textId="77777777" w:rsidR="005B4B0A" w:rsidRPr="005B4B0A" w:rsidRDefault="005B4B0A" w:rsidP="005B4B0A">
      <w:pPr>
        <w:pStyle w:val="Bezodstpw"/>
      </w:pPr>
      <w:r w:rsidRPr="005B4B0A">
        <w:t>- wpływy z podatku od nieruchomości 54 000zł</w:t>
      </w:r>
    </w:p>
    <w:p w14:paraId="4CD43E8B" w14:textId="77777777" w:rsidR="005B4B0A" w:rsidRPr="005B4B0A" w:rsidRDefault="005B4B0A" w:rsidP="005B4B0A">
      <w:pPr>
        <w:pStyle w:val="Bezodstpw"/>
      </w:pPr>
      <w:r w:rsidRPr="005B4B0A">
        <w:t>- wpływy z podatku od środków transportowych 67 000zł</w:t>
      </w:r>
    </w:p>
    <w:p w14:paraId="05703DDB" w14:textId="77777777" w:rsidR="005B4B0A" w:rsidRPr="005B4B0A" w:rsidRDefault="005B4B0A" w:rsidP="005B4B0A">
      <w:pPr>
        <w:pStyle w:val="Bezodstpw"/>
      </w:pPr>
      <w:r w:rsidRPr="005B4B0A">
        <w:t>- wpływy z odsetek od nieterminowych wpłat z tytułu podatków i opłat 1 500zł</w:t>
      </w:r>
    </w:p>
    <w:p w14:paraId="3E01A87D" w14:textId="77777777" w:rsidR="005B4B0A" w:rsidRPr="005B4B0A" w:rsidRDefault="005B4B0A" w:rsidP="005B4B0A">
      <w:pPr>
        <w:pStyle w:val="Bezodstpw"/>
      </w:pPr>
      <w:r w:rsidRPr="005B4B0A">
        <w:t xml:space="preserve">- środki na uzupełnienie dochodów </w:t>
      </w:r>
      <w:proofErr w:type="spellStart"/>
      <w:r w:rsidRPr="005B4B0A">
        <w:t>jst</w:t>
      </w:r>
      <w:proofErr w:type="spellEnd"/>
      <w:r w:rsidRPr="005B4B0A">
        <w:t xml:space="preserve"> z tytułu PIT 2 173 990zł</w:t>
      </w:r>
    </w:p>
    <w:p w14:paraId="60A9AA83" w14:textId="77777777" w:rsidR="005B4B0A" w:rsidRPr="005B4B0A" w:rsidRDefault="005B4B0A" w:rsidP="005B4B0A">
      <w:pPr>
        <w:pStyle w:val="Bezodstpw"/>
      </w:pPr>
      <w:r w:rsidRPr="005B4B0A">
        <w:t>- odsetki od lokat 99 000zł</w:t>
      </w:r>
    </w:p>
    <w:p w14:paraId="67FF3B07" w14:textId="77777777" w:rsidR="005B4B0A" w:rsidRPr="005B4B0A" w:rsidRDefault="005B4B0A" w:rsidP="005B4B0A">
      <w:pPr>
        <w:pStyle w:val="Bezodstpw"/>
      </w:pPr>
      <w:r w:rsidRPr="005B4B0A">
        <w:t>- środki na realizację programu „Asystent rodziny” II transza 11 395,66zł</w:t>
      </w:r>
    </w:p>
    <w:p w14:paraId="45887AC5" w14:textId="77777777" w:rsidR="005B4B0A" w:rsidRPr="005B4B0A" w:rsidRDefault="005B4B0A" w:rsidP="005B4B0A">
      <w:pPr>
        <w:pStyle w:val="Bezodstpw"/>
      </w:pPr>
      <w:r w:rsidRPr="005B4B0A">
        <w:t>- środki na funkcjonowanie punktu konsultacyjnego „Czyste powietrze” 9 325zł</w:t>
      </w:r>
    </w:p>
    <w:p w14:paraId="1FDAC1BE" w14:textId="77777777" w:rsidR="005B4B0A" w:rsidRPr="005B4B0A" w:rsidRDefault="005B4B0A" w:rsidP="005B4B0A">
      <w:pPr>
        <w:pStyle w:val="Bezodstpw"/>
      </w:pPr>
      <w:r w:rsidRPr="005B4B0A">
        <w:t>- środki otrzymane z Rządowego Funduszu Polski Ład: Program Inwestycji Strategicznych na realizację zadań inwestycyjnych -1 000 000zł (zadanie nie zostanie wykonane w tym roku, budowa ul. Żwirki i Wigury – przeniesione na przyszły rok)</w:t>
      </w:r>
    </w:p>
    <w:p w14:paraId="26475843" w14:textId="77777777" w:rsidR="005B4B0A" w:rsidRPr="005B4B0A" w:rsidRDefault="005B4B0A" w:rsidP="005B4B0A">
      <w:pPr>
        <w:pStyle w:val="Bezodstpw"/>
      </w:pPr>
      <w:r w:rsidRPr="005B4B0A">
        <w:t>- dochody z tytułu zwiększenia subwencji oświatowej 30 000zł.</w:t>
      </w:r>
    </w:p>
    <w:p w14:paraId="1A11CBB3" w14:textId="77777777" w:rsidR="005B4B0A" w:rsidRPr="005B4B0A" w:rsidRDefault="005B4B0A" w:rsidP="005B4B0A">
      <w:pPr>
        <w:pStyle w:val="Bezodstpw"/>
      </w:pPr>
      <w:r w:rsidRPr="005B4B0A">
        <w:t>Wydatki na łączną kwotę  -1 235 349,34zł:</w:t>
      </w:r>
    </w:p>
    <w:p w14:paraId="37C03ED6" w14:textId="77777777" w:rsidR="005B4B0A" w:rsidRPr="005B4B0A" w:rsidRDefault="005B4B0A" w:rsidP="005B4B0A">
      <w:pPr>
        <w:pStyle w:val="Bezodstpw"/>
      </w:pPr>
      <w:r w:rsidRPr="005B4B0A">
        <w:t>- zwiększenie planu wydatków na realizację programu „Asystent rodziny” – środki z II transzy dotacji (na wynagrodzenia)</w:t>
      </w:r>
    </w:p>
    <w:p w14:paraId="6537630B" w14:textId="77777777" w:rsidR="005B4B0A" w:rsidRPr="005B4B0A" w:rsidRDefault="005B4B0A" w:rsidP="005B4B0A">
      <w:pPr>
        <w:pStyle w:val="Bezodstpw"/>
      </w:pPr>
      <w:r w:rsidRPr="005B4B0A">
        <w:t>§ 4010 kwota 9 391,66zł</w:t>
      </w:r>
    </w:p>
    <w:p w14:paraId="18DF8BE5" w14:textId="77777777" w:rsidR="005B4B0A" w:rsidRPr="005B4B0A" w:rsidRDefault="005B4B0A" w:rsidP="005B4B0A">
      <w:pPr>
        <w:pStyle w:val="Bezodstpw"/>
      </w:pPr>
      <w:r w:rsidRPr="005B4B0A">
        <w:t>§ 4110 kwota 1 755zł</w:t>
      </w:r>
    </w:p>
    <w:p w14:paraId="53067D13" w14:textId="77777777" w:rsidR="005B4B0A" w:rsidRPr="005B4B0A" w:rsidRDefault="005B4B0A" w:rsidP="005B4B0A">
      <w:pPr>
        <w:pStyle w:val="Bezodstpw"/>
      </w:pPr>
      <w:r w:rsidRPr="005B4B0A">
        <w:t>§ 4120 kwota 249zł</w:t>
      </w:r>
    </w:p>
    <w:p w14:paraId="3AF9142D" w14:textId="77777777" w:rsidR="005B4B0A" w:rsidRPr="005B4B0A" w:rsidRDefault="005B4B0A" w:rsidP="005B4B0A">
      <w:pPr>
        <w:pStyle w:val="Bezodstpw"/>
      </w:pPr>
      <w:r w:rsidRPr="005B4B0A">
        <w:t>- zwiększenie planu wydatków na opłatę DPS  7 000zł</w:t>
      </w:r>
    </w:p>
    <w:p w14:paraId="0087C6C3" w14:textId="77777777" w:rsidR="005B4B0A" w:rsidRPr="005B4B0A" w:rsidRDefault="005B4B0A" w:rsidP="005B4B0A">
      <w:pPr>
        <w:pStyle w:val="Bezodstpw"/>
      </w:pPr>
      <w:r w:rsidRPr="005B4B0A">
        <w:t>- budowa kanalizacji sanitarnej grawitacyjnej w m. Wola Kiedrzyńska ul. Mykanowska, ul. Mała i ul. Osiedlowa  - 27 500zł (WPF)</w:t>
      </w:r>
    </w:p>
    <w:p w14:paraId="73E0D418" w14:textId="77777777" w:rsidR="005B4B0A" w:rsidRPr="005B4B0A" w:rsidRDefault="005B4B0A" w:rsidP="005B4B0A">
      <w:pPr>
        <w:pStyle w:val="Bezodstpw"/>
      </w:pPr>
      <w:r w:rsidRPr="005B4B0A">
        <w:t>- budowa kanalizacji sanitarnej w miejscowościach Kuźnica Lechowa, Nowa Rybna, Rybna  -193 725zł (WPF)</w:t>
      </w:r>
    </w:p>
    <w:p w14:paraId="133591D6" w14:textId="77777777" w:rsidR="005B4B0A" w:rsidRPr="005B4B0A" w:rsidRDefault="005B4B0A" w:rsidP="005B4B0A">
      <w:pPr>
        <w:pStyle w:val="Bezodstpw"/>
      </w:pPr>
      <w:r w:rsidRPr="005B4B0A">
        <w:t>- budowa sieci wodociągowej na ulicy Sportowej w m. Nowa Rybna  -21 526zł (WPF)</w:t>
      </w:r>
    </w:p>
    <w:p w14:paraId="09287A2A" w14:textId="77777777" w:rsidR="005B4B0A" w:rsidRPr="005B4B0A" w:rsidRDefault="005B4B0A" w:rsidP="005B4B0A">
      <w:pPr>
        <w:pStyle w:val="Bezodstpw"/>
      </w:pPr>
      <w:r w:rsidRPr="005B4B0A">
        <w:t>- budowa drogi gminnej w m. Stary Cykarzew ul. Dębowa  -5 000zł (WPF)</w:t>
      </w:r>
    </w:p>
    <w:p w14:paraId="70E3524E" w14:textId="77777777" w:rsidR="005B4B0A" w:rsidRPr="005B4B0A" w:rsidRDefault="005B4B0A" w:rsidP="005B4B0A">
      <w:pPr>
        <w:pStyle w:val="Bezodstpw"/>
      </w:pPr>
      <w:r w:rsidRPr="005B4B0A">
        <w:t>- budowa ulicy Zachodniej w Radostkowie od DW 438 do skrzyżowania z ul. Lipową w Radostkowie  -65 000zł (WPF)</w:t>
      </w:r>
    </w:p>
    <w:p w14:paraId="5BD96B40" w14:textId="77777777" w:rsidR="005B4B0A" w:rsidRPr="005B4B0A" w:rsidRDefault="005B4B0A" w:rsidP="005B4B0A">
      <w:pPr>
        <w:pStyle w:val="Bezodstpw"/>
      </w:pPr>
      <w:r w:rsidRPr="005B4B0A">
        <w:t>- przebudowa drogi gminnej ul. Żwirki i Wigury w Borownie  -12 000zł (WPF)</w:t>
      </w:r>
    </w:p>
    <w:p w14:paraId="3EF46C43" w14:textId="77777777" w:rsidR="005B4B0A" w:rsidRPr="005B4B0A" w:rsidRDefault="005B4B0A" w:rsidP="005B4B0A">
      <w:pPr>
        <w:pStyle w:val="Bezodstpw"/>
      </w:pPr>
      <w:r w:rsidRPr="005B4B0A">
        <w:t>- przebudowa drogi gminnej ul. Żwirki i Wigury w Borownie  -1 000 000zł (WPF) (kwota zadania była wyceniona na 2 mln zł, po przetargu wyszło 1 mln 847 tys. zł – tylko na tyle będzie otrzymane dofinansowanie, na kwotę na którą jest faktura).</w:t>
      </w:r>
    </w:p>
    <w:p w14:paraId="41EA2367" w14:textId="77777777" w:rsidR="005B4B0A" w:rsidRPr="005B4B0A" w:rsidRDefault="005B4B0A" w:rsidP="005B4B0A">
      <w:pPr>
        <w:pStyle w:val="Bezodstpw"/>
      </w:pPr>
      <w:r w:rsidRPr="005B4B0A">
        <w:t>Pozostałe zadania które ulegają zmianie także w WPF – przesunięcie spowodowane brakiem wszystkich pozwoleń – nie mamy wpływu na terminy innych urzędów)</w:t>
      </w:r>
    </w:p>
    <w:p w14:paraId="4E5CF0D2" w14:textId="77777777" w:rsidR="005B4B0A" w:rsidRPr="005B4B0A" w:rsidRDefault="005B4B0A" w:rsidP="005B4B0A">
      <w:pPr>
        <w:pStyle w:val="Bezodstpw"/>
      </w:pPr>
      <w:r w:rsidRPr="005B4B0A">
        <w:t>- zakup oznakowanego pojazdu służbowego dla Komisariatu Policji w Kłomnicach  -3 500zł (samochód kosztował mniej)</w:t>
      </w:r>
    </w:p>
    <w:p w14:paraId="5E8F904A" w14:textId="77777777" w:rsidR="005B4B0A" w:rsidRPr="005B4B0A" w:rsidRDefault="005B4B0A" w:rsidP="005B4B0A">
      <w:pPr>
        <w:pStyle w:val="Bezodstpw"/>
      </w:pPr>
      <w:r w:rsidRPr="005B4B0A">
        <w:t>- wpływ środków z PUP na refundację wynagrodzeń pracowników interwencyjnych  13 440zł</w:t>
      </w:r>
    </w:p>
    <w:p w14:paraId="449F4538" w14:textId="77777777" w:rsidR="005B4B0A" w:rsidRPr="005B4B0A" w:rsidRDefault="005B4B0A" w:rsidP="005B4B0A">
      <w:pPr>
        <w:pStyle w:val="Bezodstpw"/>
      </w:pPr>
      <w:r w:rsidRPr="005B4B0A">
        <w:lastRenderedPageBreak/>
        <w:t>- zabezpieczenie środków na odbiór 4szt bezdomnych zwierząt  16 000zł</w:t>
      </w:r>
    </w:p>
    <w:p w14:paraId="2D2F431F" w14:textId="77777777" w:rsidR="005B4B0A" w:rsidRPr="005B4B0A" w:rsidRDefault="005B4B0A" w:rsidP="005B4B0A">
      <w:pPr>
        <w:pStyle w:val="Bezodstpw"/>
      </w:pPr>
      <w:r w:rsidRPr="005B4B0A">
        <w:t>- zwiększenie planu wydatków na zakupy w OSP 10 066zł</w:t>
      </w:r>
    </w:p>
    <w:p w14:paraId="092EC492" w14:textId="77777777" w:rsidR="005B4B0A" w:rsidRPr="005B4B0A" w:rsidRDefault="005B4B0A" w:rsidP="005B4B0A">
      <w:pPr>
        <w:pStyle w:val="Bezodstpw"/>
      </w:pPr>
      <w:r w:rsidRPr="005B4B0A">
        <w:t>- zwiększenie planu wydatków na media w OSP 5 000zł</w:t>
      </w:r>
    </w:p>
    <w:p w14:paraId="6237D361" w14:textId="77777777" w:rsidR="005B4B0A" w:rsidRPr="005B4B0A" w:rsidRDefault="005B4B0A" w:rsidP="005B4B0A">
      <w:pPr>
        <w:pStyle w:val="Bezodstpw"/>
      </w:pPr>
      <w:r w:rsidRPr="005B4B0A">
        <w:t>- zwiększenie planu wydatków (remonty samochodów) w OSP 30 000zł</w:t>
      </w:r>
    </w:p>
    <w:p w14:paraId="12B50EE0" w14:textId="77777777" w:rsidR="005B4B0A" w:rsidRPr="005B4B0A" w:rsidRDefault="005B4B0A" w:rsidP="005B4B0A">
      <w:pPr>
        <w:pStyle w:val="Bezodstpw"/>
      </w:pPr>
      <w:r w:rsidRPr="005B4B0A">
        <w:t>Przychody na kwotę  -2 900 000zł:</w:t>
      </w:r>
    </w:p>
    <w:p w14:paraId="47086AA9" w14:textId="77777777" w:rsidR="005B4B0A" w:rsidRPr="005B4B0A" w:rsidRDefault="005B4B0A" w:rsidP="005B4B0A">
      <w:pPr>
        <w:pStyle w:val="Bezodstpw"/>
      </w:pPr>
      <w:r w:rsidRPr="005B4B0A">
        <w:t>- przychody z zaciągniętych pożyczek i kredytów na rynku krajowym  -2 900 000zł.</w:t>
      </w:r>
    </w:p>
    <w:p w14:paraId="28F0B395" w14:textId="77777777" w:rsidR="005B4B0A" w:rsidRPr="005B4B0A" w:rsidRDefault="005B4B0A" w:rsidP="005B4B0A">
      <w:pPr>
        <w:pStyle w:val="Bezodstpw"/>
      </w:pPr>
      <w:r w:rsidRPr="005B4B0A">
        <w:t>Skarbnik omówiła proponowane zmiany w WPF:</w:t>
      </w:r>
    </w:p>
    <w:p w14:paraId="35261AF8" w14:textId="2055A45E" w:rsidR="005B4B0A" w:rsidRPr="005B4B0A" w:rsidRDefault="005B4B0A" w:rsidP="005B4B0A">
      <w:pPr>
        <w:pStyle w:val="Bezodstpw"/>
      </w:pPr>
      <w:r w:rsidRPr="005B4B0A">
        <w:t>- dot</w:t>
      </w:r>
      <w:r w:rsidR="0088241F">
        <w:t xml:space="preserve">. </w:t>
      </w:r>
      <w:r w:rsidRPr="005B4B0A">
        <w:t>budowy oświetlenia drogowego w Gminie Mykanów</w:t>
      </w:r>
    </w:p>
    <w:p w14:paraId="11E56CA5" w14:textId="77777777" w:rsidR="005B4B0A" w:rsidRPr="005B4B0A" w:rsidRDefault="005B4B0A" w:rsidP="005B4B0A">
      <w:pPr>
        <w:pStyle w:val="Bezodstpw"/>
      </w:pPr>
      <w:r w:rsidRPr="005B4B0A">
        <w:t>- wprowadzenie zadania termomodernizacja świetlic wiejskich kwota 52 000zł</w:t>
      </w:r>
    </w:p>
    <w:p w14:paraId="2985B389" w14:textId="77777777" w:rsidR="005B4B0A" w:rsidRPr="005B4B0A" w:rsidRDefault="005B4B0A" w:rsidP="005B4B0A">
      <w:pPr>
        <w:pStyle w:val="Bezodstpw"/>
      </w:pPr>
      <w:r w:rsidRPr="005B4B0A">
        <w:t>- dot. budowa ulicy Zachodniej w Radostkowie</w:t>
      </w:r>
    </w:p>
    <w:p w14:paraId="09454E16" w14:textId="77777777" w:rsidR="005B4B0A" w:rsidRPr="005B4B0A" w:rsidRDefault="005B4B0A" w:rsidP="005B4B0A">
      <w:pPr>
        <w:pStyle w:val="Bezodstpw"/>
      </w:pPr>
      <w:r w:rsidRPr="005B4B0A">
        <w:t>- dot. budowa sieci wodociągowej na ul. Sportowej w m. Nowa Rybna</w:t>
      </w:r>
    </w:p>
    <w:p w14:paraId="42D16820" w14:textId="77777777" w:rsidR="005B4B0A" w:rsidRPr="005B4B0A" w:rsidRDefault="005B4B0A" w:rsidP="005B4B0A">
      <w:pPr>
        <w:pStyle w:val="Bezodstpw"/>
      </w:pPr>
      <w:r w:rsidRPr="005B4B0A">
        <w:t>- dot. budowa kanalizacji sanitarnej w miejscowościach Kuźnica Lechowa, Nowa Rybna, Rybna</w:t>
      </w:r>
    </w:p>
    <w:p w14:paraId="76946E0F" w14:textId="77777777" w:rsidR="005B4B0A" w:rsidRPr="005B4B0A" w:rsidRDefault="005B4B0A" w:rsidP="005B4B0A">
      <w:pPr>
        <w:pStyle w:val="Bezodstpw"/>
      </w:pPr>
      <w:r w:rsidRPr="005B4B0A">
        <w:t>- dot. budowa kanalizacji sanitarnej grawitacyjnej w m. Wola Kiedrzyńska ul. Mykanowska, ul. Mała i ul. Osiedlowa</w:t>
      </w:r>
    </w:p>
    <w:p w14:paraId="374F3EDE" w14:textId="77777777" w:rsidR="005B4B0A" w:rsidRPr="005B4B0A" w:rsidRDefault="005B4B0A" w:rsidP="005B4B0A">
      <w:pPr>
        <w:pStyle w:val="Bezodstpw"/>
      </w:pPr>
      <w:r w:rsidRPr="005B4B0A">
        <w:t>- wprowadzenie zadania budowa drogi gminnej w m. Stary Cykarzew ul. Dębowa kwota 4 551zł</w:t>
      </w:r>
    </w:p>
    <w:p w14:paraId="762BA994" w14:textId="77777777" w:rsidR="005B4B0A" w:rsidRPr="005B4B0A" w:rsidRDefault="005B4B0A" w:rsidP="005B4B0A">
      <w:pPr>
        <w:pStyle w:val="Bezodstpw"/>
      </w:pPr>
      <w:r w:rsidRPr="005B4B0A">
        <w:t>- dot. przebudowa drogi gminnej ul. Żwirki i Wigury w Borownie</w:t>
      </w:r>
    </w:p>
    <w:p w14:paraId="0415984B" w14:textId="77777777" w:rsidR="005B4B0A" w:rsidRPr="005B4B0A" w:rsidRDefault="005B4B0A" w:rsidP="005B4B0A">
      <w:pPr>
        <w:pStyle w:val="Bezodstpw"/>
      </w:pPr>
      <w:r w:rsidRPr="005B4B0A">
        <w:t>- dot. wykonanie czynności podziałowych działek gminnych (wytyczenie drogi na osiedlu w Wierzchowisku – kwestia ilości operatów szacunkowych – może być jeden czy osobny na każdą działkę. Sąd stoi na stanowisku odrębnych operatów).</w:t>
      </w:r>
    </w:p>
    <w:p w14:paraId="6AAB59A6" w14:textId="77777777" w:rsidR="00A21EF4" w:rsidRDefault="00A21EF4" w:rsidP="009821FB">
      <w:pPr>
        <w:pStyle w:val="Bezodstpw"/>
        <w:jc w:val="both"/>
      </w:pPr>
    </w:p>
    <w:p w14:paraId="39528AC0" w14:textId="77777777" w:rsidR="00BF00EA" w:rsidRDefault="00BF00EA" w:rsidP="009821FB">
      <w:pPr>
        <w:pStyle w:val="Bezodstpw"/>
        <w:jc w:val="both"/>
      </w:pPr>
      <w:r>
        <w:t>Przewodniczący przedstaw</w:t>
      </w:r>
      <w:r w:rsidR="006858D3">
        <w:t>ił projekt uchwały w sprawie zmian w Wie</w:t>
      </w:r>
      <w:r w:rsidR="00DF598B">
        <w:t>loletniej Prognozie Finan</w:t>
      </w:r>
      <w:r w:rsidR="00BB2F68">
        <w:t>sowej Gminy Mykanów na lata 2024</w:t>
      </w:r>
      <w:r w:rsidR="00DF598B">
        <w:t>-2033.</w:t>
      </w:r>
    </w:p>
    <w:p w14:paraId="2EA1AAD0" w14:textId="77777777" w:rsidR="00BF00EA" w:rsidRDefault="00090F4D" w:rsidP="009821FB">
      <w:pPr>
        <w:pStyle w:val="Bezodstpw"/>
        <w:jc w:val="both"/>
      </w:pPr>
      <w:r>
        <w:t>Uwag do projektu nie było.</w:t>
      </w:r>
    </w:p>
    <w:p w14:paraId="5C839B0F" w14:textId="0101D119" w:rsidR="005D0338" w:rsidRPr="005D0338" w:rsidRDefault="00090F4D" w:rsidP="005D0338">
      <w:pPr>
        <w:pStyle w:val="Bezodstpw"/>
        <w:jc w:val="both"/>
      </w:pPr>
      <w:r>
        <w:t>W t</w:t>
      </w:r>
      <w:r w:rsidR="00E9095A">
        <w:t xml:space="preserve">rakcie </w:t>
      </w:r>
      <w:r w:rsidR="00AA0629">
        <w:t xml:space="preserve">głosowania uchwała nr </w:t>
      </w:r>
      <w:r w:rsidR="005B4B0A">
        <w:t>55</w:t>
      </w:r>
      <w:r w:rsidR="007B14BA">
        <w:t>/</w:t>
      </w:r>
      <w:r w:rsidR="005B4B0A">
        <w:t>IX</w:t>
      </w:r>
      <w:r w:rsidR="00BB2F68">
        <w:t>/2024</w:t>
      </w:r>
      <w:r w:rsidR="00AA0629">
        <w:t xml:space="preserve"> została podjęta 1</w:t>
      </w:r>
      <w:r w:rsidR="005B4B0A">
        <w:t>5</w:t>
      </w:r>
      <w:r>
        <w:t xml:space="preserve"> głosami „za”.</w:t>
      </w:r>
    </w:p>
    <w:p w14:paraId="56D83273" w14:textId="77777777" w:rsidR="00BA60EF" w:rsidRDefault="00BA60EF" w:rsidP="009821FB">
      <w:pPr>
        <w:pStyle w:val="Bezodstpw"/>
        <w:jc w:val="both"/>
      </w:pPr>
    </w:p>
    <w:p w14:paraId="0EA75BCE" w14:textId="77777777" w:rsidR="00090F4D" w:rsidRDefault="00BB2F68" w:rsidP="009821FB">
      <w:pPr>
        <w:pStyle w:val="Bezodstpw"/>
        <w:jc w:val="both"/>
      </w:pPr>
      <w:r>
        <w:t>Ad. 7</w:t>
      </w:r>
    </w:p>
    <w:p w14:paraId="45799E3D" w14:textId="77777777" w:rsidR="00090F4D" w:rsidRDefault="00090F4D" w:rsidP="009821FB">
      <w:pPr>
        <w:pStyle w:val="Bezodstpw"/>
        <w:jc w:val="both"/>
      </w:pPr>
      <w:r>
        <w:t>Przewodniczący przedstawił projekt uch</w:t>
      </w:r>
      <w:r w:rsidR="006858D3">
        <w:t>wały w sprawie zmian</w:t>
      </w:r>
      <w:r w:rsidR="00BB2F68">
        <w:t xml:space="preserve"> w budżecie Gminy na 2024</w:t>
      </w:r>
      <w:r w:rsidR="006858D3">
        <w:t xml:space="preserve"> rok.</w:t>
      </w:r>
    </w:p>
    <w:p w14:paraId="65B87109" w14:textId="76016622" w:rsidR="00090F4D" w:rsidRDefault="00090F4D" w:rsidP="009821FB">
      <w:pPr>
        <w:pStyle w:val="Bezodstpw"/>
        <w:jc w:val="both"/>
      </w:pPr>
      <w:r>
        <w:t>Uwag</w:t>
      </w:r>
      <w:r w:rsidR="005D0338">
        <w:t xml:space="preserve"> i więcej pytań</w:t>
      </w:r>
      <w:r>
        <w:t xml:space="preserve"> do projektu nie było.</w:t>
      </w:r>
    </w:p>
    <w:p w14:paraId="3C788426" w14:textId="6C655EC4" w:rsidR="005D0338" w:rsidRPr="005D0338" w:rsidRDefault="00090F4D" w:rsidP="005D0338">
      <w:pPr>
        <w:pStyle w:val="Bezodstpw"/>
        <w:jc w:val="both"/>
      </w:pPr>
      <w:r>
        <w:t>W t</w:t>
      </w:r>
      <w:r w:rsidR="00CF5EF4">
        <w:t>rakcie głosowania uchw</w:t>
      </w:r>
      <w:r w:rsidR="00AA0629">
        <w:t xml:space="preserve">ała nr </w:t>
      </w:r>
      <w:r w:rsidR="005B4B0A">
        <w:t>56</w:t>
      </w:r>
      <w:r w:rsidR="00080150">
        <w:t>/</w:t>
      </w:r>
      <w:r w:rsidR="005B4B0A">
        <w:t>IX</w:t>
      </w:r>
      <w:r w:rsidR="00BB2F68">
        <w:t>/2024</w:t>
      </w:r>
      <w:r w:rsidR="006858D3">
        <w:t xml:space="preserve"> zos</w:t>
      </w:r>
      <w:r w:rsidR="00AA0629">
        <w:t>tała podjęta 1</w:t>
      </w:r>
      <w:r w:rsidR="005B4B0A">
        <w:t>5</w:t>
      </w:r>
      <w:r w:rsidR="00080150">
        <w:t xml:space="preserve"> głosami „za”.</w:t>
      </w:r>
    </w:p>
    <w:p w14:paraId="3905603B" w14:textId="77777777" w:rsidR="00BA60EF" w:rsidRDefault="00BA60EF" w:rsidP="006858D3">
      <w:pPr>
        <w:pStyle w:val="Bezodstpw"/>
        <w:jc w:val="both"/>
      </w:pPr>
    </w:p>
    <w:p w14:paraId="5D6F34C6" w14:textId="7B70FF77" w:rsidR="00745F12" w:rsidRDefault="00BB2F68" w:rsidP="006858D3">
      <w:pPr>
        <w:pStyle w:val="Bezodstpw"/>
        <w:jc w:val="both"/>
      </w:pPr>
      <w:r>
        <w:t>Ad.8</w:t>
      </w:r>
    </w:p>
    <w:p w14:paraId="3AAE0765" w14:textId="0CDA6D0A" w:rsidR="004D3ACC" w:rsidRDefault="004D3ACC" w:rsidP="006858D3">
      <w:pPr>
        <w:pStyle w:val="Bezodstpw"/>
        <w:jc w:val="both"/>
      </w:pPr>
      <w:r>
        <w:t xml:space="preserve">Głos </w:t>
      </w:r>
      <w:r w:rsidR="005026A6">
        <w:t>zabrał Pan Mariusz Merc.</w:t>
      </w:r>
    </w:p>
    <w:p w14:paraId="22FBDBBF" w14:textId="6CE99D7E" w:rsidR="00BA23E2" w:rsidRPr="00BA23E2" w:rsidRDefault="00002F8F" w:rsidP="00BA23E2">
      <w:pPr>
        <w:pStyle w:val="Bezodstpw"/>
        <w:jc w:val="both"/>
      </w:pPr>
      <w:r>
        <w:t xml:space="preserve">Projekt uchwały </w:t>
      </w:r>
      <w:proofErr w:type="spellStart"/>
      <w:r>
        <w:t>ws</w:t>
      </w:r>
      <w:proofErr w:type="spellEnd"/>
      <w:r>
        <w:t>. uchwalenia Gminnego Programu Profilaktyki i Rozwiązywania Problemów Alkoholowych oraz Przeciwdziałania Narkomanii na 2025 rok został szczegółowo przedstawiony na Komisjach Rady Gminy.  Uchwała zawiera dwa załączniki.</w:t>
      </w:r>
      <w:r w:rsidR="00985677">
        <w:t xml:space="preserve"> Program</w:t>
      </w:r>
      <w:r w:rsidR="00BA23E2">
        <w:t xml:space="preserve"> określa gminną strategię w zakresie profilaktyki oraz minimalizowania szkód społecznych i zdrowotnych wynikających z używania alkoholu i narkotyków. Dokument obejmuje również przedsięwzięcia z obszaru przemocy w rodzinie. Pierwszy załącznik zawiera: podstawy prawne i założenia programowe, działania Gminnej Komisji Rozwiązywania Problemów Alkoholowych, cele i zadania programu, zasady wynagradzania GKRPA, realizatorów programu.</w:t>
      </w:r>
      <w:r w:rsidR="00BA23E2" w:rsidRPr="00BA23E2">
        <w:t xml:space="preserve"> Program jest zadaniem własnym gminy. Opiewa na kwotę ponad 217 tys. zł. </w:t>
      </w:r>
    </w:p>
    <w:p w14:paraId="42425A50" w14:textId="085225DE" w:rsidR="00002F8F" w:rsidRDefault="00BA23E2" w:rsidP="006858D3">
      <w:pPr>
        <w:pStyle w:val="Bezodstpw"/>
        <w:jc w:val="both"/>
      </w:pPr>
      <w:r>
        <w:t xml:space="preserve"> Drugi załącznik określa główne kierunki działania na 2025 rok.</w:t>
      </w:r>
    </w:p>
    <w:p w14:paraId="178720BD" w14:textId="6B0DD23B" w:rsidR="00BA23E2" w:rsidRDefault="00BA23E2" w:rsidP="006858D3">
      <w:pPr>
        <w:pStyle w:val="Bezodstpw"/>
        <w:jc w:val="both"/>
      </w:pPr>
      <w:r>
        <w:t>Uwag i pytań nie było.</w:t>
      </w:r>
    </w:p>
    <w:p w14:paraId="1F7500E1" w14:textId="26BF86AE" w:rsidR="00BA23E2" w:rsidRDefault="00BA23E2" w:rsidP="006858D3">
      <w:pPr>
        <w:pStyle w:val="Bezodstpw"/>
        <w:jc w:val="both"/>
      </w:pPr>
      <w:r>
        <w:t xml:space="preserve">Przewodniczący przedstawił projekt uchwały w sprawie </w:t>
      </w:r>
      <w:r w:rsidRPr="00BA23E2">
        <w:t>uchwalenia Gminnego Programu Profilaktyki i Rozwiązywania Problemów Alkoholowych oraz Przeciwdziałania Narkomanii na rok 2025.</w:t>
      </w:r>
    </w:p>
    <w:p w14:paraId="15D2AB44" w14:textId="60F4ECFA" w:rsidR="00BA23E2" w:rsidRDefault="00BA23E2" w:rsidP="006858D3">
      <w:pPr>
        <w:pStyle w:val="Bezodstpw"/>
        <w:jc w:val="both"/>
      </w:pPr>
      <w:r>
        <w:t>W trakcie głosowania uchwała nr 57/IX/2024 została podjęta 15 głosami „za”.</w:t>
      </w:r>
    </w:p>
    <w:p w14:paraId="7AAE692D" w14:textId="77777777" w:rsidR="005026A6" w:rsidRDefault="005026A6" w:rsidP="00745F12">
      <w:pPr>
        <w:pStyle w:val="Bezodstpw"/>
        <w:jc w:val="both"/>
      </w:pPr>
    </w:p>
    <w:p w14:paraId="7B00E38C" w14:textId="77777777" w:rsidR="00745F12" w:rsidRDefault="00482AB3" w:rsidP="00745F12">
      <w:pPr>
        <w:pStyle w:val="Bezodstpw"/>
        <w:jc w:val="both"/>
      </w:pPr>
      <w:r>
        <w:t>Ad.9</w:t>
      </w:r>
    </w:p>
    <w:p w14:paraId="37652170" w14:textId="68DD1BC5" w:rsidR="008D754E" w:rsidRDefault="008D754E" w:rsidP="00745F12">
      <w:pPr>
        <w:pStyle w:val="Bezodstpw"/>
        <w:jc w:val="both"/>
      </w:pPr>
      <w:r>
        <w:t xml:space="preserve">Głosu udzielono Pani </w:t>
      </w:r>
      <w:r w:rsidR="009F4414">
        <w:t xml:space="preserve">Dorocie Gębskiej. Omówiła projekt uchwały </w:t>
      </w:r>
      <w:proofErr w:type="spellStart"/>
      <w:r w:rsidR="009F4414">
        <w:t>ws</w:t>
      </w:r>
      <w:proofErr w:type="spellEnd"/>
      <w:r w:rsidR="009F4414">
        <w:t>. nadania nazwy ulicy w miejscowości Wierzchowisko.</w:t>
      </w:r>
      <w:r w:rsidR="00FF2C81">
        <w:t xml:space="preserve"> Jest to droga wewnętrzna między ul. Osiedlową a ul. Laurową. Właściciele zwrócili się z wnioskiem o nadanie nazwy ul. Konwaliowa. </w:t>
      </w:r>
    </w:p>
    <w:p w14:paraId="011798EA" w14:textId="006CDE65" w:rsidR="00FF2C81" w:rsidRDefault="00FF2C81" w:rsidP="00745F12">
      <w:pPr>
        <w:pStyle w:val="Bezodstpw"/>
        <w:jc w:val="both"/>
      </w:pPr>
      <w:r>
        <w:t>Pytań i uwag nie było.</w:t>
      </w:r>
    </w:p>
    <w:p w14:paraId="6E629A22" w14:textId="6AEE82F4" w:rsidR="00FF2C81" w:rsidRDefault="00FF2C81" w:rsidP="00745F12">
      <w:pPr>
        <w:pStyle w:val="Bezodstpw"/>
        <w:jc w:val="both"/>
      </w:pPr>
      <w:r>
        <w:lastRenderedPageBreak/>
        <w:t xml:space="preserve">Przewodniczący przedstawił projekt uchwały w sprawie </w:t>
      </w:r>
      <w:r w:rsidRPr="00FF2C81">
        <w:t>nadania nazwy ulicy w miejscowości Wierzchowisko. (Konwaliowa)</w:t>
      </w:r>
    </w:p>
    <w:p w14:paraId="4E2F7666" w14:textId="4E9943B0" w:rsidR="00FF2C81" w:rsidRDefault="00FF2C81" w:rsidP="00FF2C81">
      <w:pPr>
        <w:pStyle w:val="Bezodstpw"/>
      </w:pPr>
      <w:r w:rsidRPr="00FF2C81">
        <w:t>W trakcie głosowania uchwała nr 5</w:t>
      </w:r>
      <w:r>
        <w:t>8</w:t>
      </w:r>
      <w:r w:rsidRPr="00FF2C81">
        <w:t>/IX/2024 została podjęta 15 głosami „za”.</w:t>
      </w:r>
    </w:p>
    <w:p w14:paraId="22A1CB81" w14:textId="77777777" w:rsidR="00FF2C81" w:rsidRDefault="00FF2C81" w:rsidP="00FF2C81">
      <w:pPr>
        <w:pStyle w:val="Bezodstpw"/>
      </w:pPr>
    </w:p>
    <w:p w14:paraId="52ED8295" w14:textId="79375A5E" w:rsidR="00FF2C81" w:rsidRDefault="00FF2C81" w:rsidP="00FF2C81">
      <w:pPr>
        <w:pStyle w:val="Bezodstpw"/>
      </w:pPr>
      <w:r>
        <w:t>Ad.10</w:t>
      </w:r>
    </w:p>
    <w:p w14:paraId="2EFA1FBE" w14:textId="45D534CC" w:rsidR="00077ADD" w:rsidRDefault="00077ADD" w:rsidP="00FF2C81">
      <w:pPr>
        <w:pStyle w:val="Bezodstpw"/>
      </w:pPr>
      <w:r>
        <w:t xml:space="preserve">Przewodniczący Klubu Radnych Włodzimierz </w:t>
      </w:r>
      <w:proofErr w:type="spellStart"/>
      <w:r>
        <w:t>Rębiś</w:t>
      </w:r>
      <w:proofErr w:type="spellEnd"/>
      <w:r>
        <w:t xml:space="preserve"> przedstawił wnioski klubu dotyczące zmian w projekcie budżetu. </w:t>
      </w:r>
    </w:p>
    <w:p w14:paraId="71C8A449" w14:textId="036F6C0D" w:rsidR="00077ADD" w:rsidRDefault="00077ADD" w:rsidP="00FF2C81">
      <w:pPr>
        <w:pStyle w:val="Bezodstpw"/>
      </w:pPr>
      <w:r>
        <w:t>Po posiedzeniu Komisji w dn. 17.12.2024r. klub radnych zweryfikował swoje propozycje zmian w budżecie i wnosi o następujące zmiany:</w:t>
      </w:r>
    </w:p>
    <w:p w14:paraId="224E9237" w14:textId="424FE846" w:rsidR="00077ADD" w:rsidRDefault="00077ADD" w:rsidP="00FF2C81">
      <w:pPr>
        <w:pStyle w:val="Bezodstpw"/>
      </w:pPr>
      <w:r>
        <w:t xml:space="preserve">-  wykreślenie zadania termomodernizacja budynku w Kokawie. Wniosek nie oznacza rezygnacji z przedsięwzięcia, a odłożenie go na później. Radni proszą o konkrety </w:t>
      </w:r>
      <w:proofErr w:type="spellStart"/>
      <w:r>
        <w:t>ws</w:t>
      </w:r>
      <w:proofErr w:type="spellEnd"/>
      <w:r>
        <w:t>. otwarcia przychodni, kto i na jakich zasadach. Wójt mówi o prawdopodobieństwie prywatnych gabinetów.</w:t>
      </w:r>
    </w:p>
    <w:p w14:paraId="0F7877A4" w14:textId="7565F992" w:rsidR="00077ADD" w:rsidRDefault="00077ADD" w:rsidP="00FF2C81">
      <w:pPr>
        <w:pStyle w:val="Bezodstpw"/>
      </w:pPr>
      <w:r>
        <w:t>- dostosowanie projektu WPF do budżetu w związku z proponowanymi zmianami</w:t>
      </w:r>
    </w:p>
    <w:p w14:paraId="614F775E" w14:textId="5E5DD649" w:rsidR="00077ADD" w:rsidRDefault="00077ADD" w:rsidP="00FF2C81">
      <w:pPr>
        <w:pStyle w:val="Bezodstpw"/>
      </w:pPr>
      <w:r>
        <w:t>- zmniejszenie działu 750 – zdjęcie środków na podwyżki dla radnych, zdjęcie 20 tys. z działu promocja oraz 30 tys. zł  z zakupu usług pozostałych.</w:t>
      </w:r>
    </w:p>
    <w:p w14:paraId="5065077E" w14:textId="1E8C799C" w:rsidR="00077ADD" w:rsidRDefault="00077ADD" w:rsidP="00FF2C81">
      <w:pPr>
        <w:pStyle w:val="Bezodstpw"/>
      </w:pPr>
      <w:r>
        <w:t>- w dziale 810 – oświata zdjęcie środków.</w:t>
      </w:r>
    </w:p>
    <w:p w14:paraId="4D580ADC" w14:textId="21398A83" w:rsidR="00077ADD" w:rsidRDefault="00077ADD" w:rsidP="00FF2C81">
      <w:pPr>
        <w:pStyle w:val="Bezodstpw"/>
      </w:pPr>
      <w:r>
        <w:t xml:space="preserve">Przewodniczący Klubu odczytał uzasadnienie dla wnioskowanych zmian. </w:t>
      </w:r>
      <w:r w:rsidR="00A308D3">
        <w:t xml:space="preserve">Radni nie widzą potrzeby zwiększania diet oraz zwiększania środków na promocję. Niepokój radnych budzi znaczne zwiększenie środków na oświatę. Proponowane zmiany maja na celu zmniejszenie deficytu w budżecie gminy. </w:t>
      </w:r>
    </w:p>
    <w:p w14:paraId="4EA2FD7D" w14:textId="2870BC84" w:rsidR="00A308D3" w:rsidRDefault="00A308D3" w:rsidP="00FF2C81">
      <w:pPr>
        <w:pStyle w:val="Bezodstpw"/>
      </w:pPr>
      <w:r>
        <w:t xml:space="preserve">Radny Włodzimierz </w:t>
      </w:r>
      <w:proofErr w:type="spellStart"/>
      <w:r>
        <w:t>Rębiś</w:t>
      </w:r>
      <w:proofErr w:type="spellEnd"/>
      <w:r>
        <w:t xml:space="preserve"> dodał dwa słowa w swoim imieniu.</w:t>
      </w:r>
    </w:p>
    <w:p w14:paraId="0D4C95A5" w14:textId="167987E7" w:rsidR="00A308D3" w:rsidRDefault="00A308D3" w:rsidP="00FF2C81">
      <w:pPr>
        <w:pStyle w:val="Bezodstpw"/>
      </w:pPr>
      <w:r>
        <w:t>Jako radny przedostatniej kadencji wie, że temat przychodni pojawia się od lat. Ówczesna rada miał już wstępną umowę dzierżawy budynku i tak nie doszło to do skutku. Umowa nie miała gwarancji, że to co jest obiecane tam powstanie. Taka umowa nic nie gwarantuje. Planowano budynek oddać w dzierżawę. Teraz mamy wyremontować budynek za kilka milionów i oddać komuś pod prywatną przychodnię. Nie mamy żadnej gwarancji, żadnej umowy.</w:t>
      </w:r>
    </w:p>
    <w:p w14:paraId="20FE52C8" w14:textId="77777777" w:rsidR="009F4414" w:rsidRDefault="009F4414" w:rsidP="00745F12">
      <w:pPr>
        <w:pStyle w:val="Bezodstpw"/>
        <w:jc w:val="both"/>
      </w:pPr>
    </w:p>
    <w:p w14:paraId="22AFE085" w14:textId="7F3C07A6" w:rsidR="009A76E3" w:rsidRDefault="009A76E3" w:rsidP="00745F12">
      <w:pPr>
        <w:pStyle w:val="Bezodstpw"/>
        <w:jc w:val="both"/>
      </w:pPr>
      <w:r>
        <w:t>Przerwa od godz. 9.</w:t>
      </w:r>
      <w:r w:rsidR="00E2232C">
        <w:t>3</w:t>
      </w:r>
      <w:r>
        <w:t>0 do godz. 9.</w:t>
      </w:r>
      <w:r w:rsidR="00E2232C">
        <w:t>50</w:t>
      </w:r>
      <w:r>
        <w:t>.</w:t>
      </w:r>
    </w:p>
    <w:p w14:paraId="6F1CBC29" w14:textId="77777777" w:rsidR="009A76E3" w:rsidRDefault="009A76E3" w:rsidP="00745F12">
      <w:pPr>
        <w:pStyle w:val="Bezodstpw"/>
        <w:jc w:val="both"/>
      </w:pPr>
    </w:p>
    <w:p w14:paraId="7E6BFA05" w14:textId="5655A38D" w:rsidR="009A76E3" w:rsidRDefault="009A76E3" w:rsidP="00745F12">
      <w:pPr>
        <w:pStyle w:val="Bezodstpw"/>
        <w:jc w:val="both"/>
      </w:pPr>
      <w:r>
        <w:t>O godz. 9.</w:t>
      </w:r>
      <w:r w:rsidR="00E2232C">
        <w:t>50</w:t>
      </w:r>
      <w:r>
        <w:t xml:space="preserve"> Przewodniczący Tomasz Nowicki wznowił obrady </w:t>
      </w:r>
      <w:r w:rsidR="00E2232C">
        <w:t>IX</w:t>
      </w:r>
      <w:r>
        <w:t xml:space="preserve"> sesji Rady Gminy Mykanów.</w:t>
      </w:r>
    </w:p>
    <w:p w14:paraId="2414A0C4" w14:textId="77777777" w:rsidR="00E2232C" w:rsidRDefault="00E2232C" w:rsidP="00745F12">
      <w:pPr>
        <w:pStyle w:val="Bezodstpw"/>
        <w:jc w:val="both"/>
      </w:pPr>
    </w:p>
    <w:p w14:paraId="2B15F937" w14:textId="2B895AC5" w:rsidR="00E2232C" w:rsidRDefault="00E2232C" w:rsidP="00745F12">
      <w:pPr>
        <w:pStyle w:val="Bezodstpw"/>
        <w:jc w:val="both"/>
      </w:pPr>
      <w:r>
        <w:t>Ad. 11</w:t>
      </w:r>
    </w:p>
    <w:p w14:paraId="2B0887C1" w14:textId="6FF3CB63" w:rsidR="00E2232C" w:rsidRDefault="00E2232C" w:rsidP="00745F12">
      <w:pPr>
        <w:pStyle w:val="Bezodstpw"/>
        <w:jc w:val="both"/>
      </w:pPr>
      <w:r>
        <w:t>Głos oddano Pani Skarbnik, która przedstawiła projekt budżetu Gminy na 2025 rok.</w:t>
      </w:r>
    </w:p>
    <w:p w14:paraId="69F635B7" w14:textId="51F54B62" w:rsidR="00E2232C" w:rsidRDefault="00B30564" w:rsidP="00745F12">
      <w:pPr>
        <w:pStyle w:val="Bezodstpw"/>
        <w:jc w:val="both"/>
      </w:pPr>
      <w:r>
        <w:t>Projekt budżetu Gminy Mykanów na 2025 rok został przedłożony Radzie Gminy Mykanów oraz Regionalnej Izbie Obrachunkowej w Katowicach Zarządzeniem nr 136/2024 Wójta Gminy Mykanów z dnia 12.11.2024r. W dniu 5 grudnia 2024r. Zarządzeniem nr 145/2024 Wójta Gminy Mykanów została wprowadzona autopoprawka do przedłożonego projektu budżetu na 2025 rok. Przedłożony projekt został opracowany zgodnie z obowiązującym stanem prawnym oraz uchwałą nr 306/XXXIV/20217 Rady Gminy Mykanów z dnia 30 sierpnia 2017r. w sprawie trybu prac nad projektem budżetu stanowiąc wypełnienie ustawowego obowiązku wynikającego z art. 233 ustawy z dnia 27 sierpnia 2099r. o finansach publicznych, zgodnie z którym inicjatywa w sprawie sporządzenia projektu uchwały budżetowej przysługuje zarządowi jednostki samorządu terytorialnego.</w:t>
      </w:r>
    </w:p>
    <w:p w14:paraId="287E44B6" w14:textId="6001E01A" w:rsidR="004F1D98" w:rsidRDefault="004F1D98" w:rsidP="00745F12">
      <w:pPr>
        <w:pStyle w:val="Bezodstpw"/>
        <w:jc w:val="both"/>
      </w:pPr>
      <w:r>
        <w:t>Kwoty dochodów i wydatków zostały skalkulowane w oparciu o własne prognozy i szacunki, otrzymane informacje o kwotach subwencji, dotacji oraz wysokości udziału w podatku dochodowym od osób fizycznych i prawnych.</w:t>
      </w:r>
    </w:p>
    <w:p w14:paraId="2741AA11" w14:textId="77777777" w:rsidR="00105CAE" w:rsidRDefault="004F1D98" w:rsidP="00745F12">
      <w:pPr>
        <w:pStyle w:val="Bezodstpw"/>
        <w:jc w:val="both"/>
      </w:pPr>
      <w:r>
        <w:t>Głównym kryterium przy konstruowaniu budżetu na 2025 rok było zabezpieczenie niezbędnych środków finansowych na zadania statutowe realizowane przez gminę, w tym funkcjonowanie placówek oświatowych oraz zadania inwestycyjne, na które pozyskano dofinansowanie ze środków Rządowego Funduszu Polski Ład – Program Inwestycji Strategicznych, Rządowego Programu Odbudowy Zabytków oraz ze środków budżetu Unii Europejskiej. Przy planowaniu wydatków bieżących podstawą oszacowania wydatków były informacje przedłożone przez kierowników referatów, kierowników jednostek organizacyjnych oraz plany finansowe instytucji kultury.</w:t>
      </w:r>
    </w:p>
    <w:p w14:paraId="06559F9F" w14:textId="77777777" w:rsidR="00105CAE" w:rsidRDefault="00105CAE" w:rsidP="00745F12">
      <w:pPr>
        <w:pStyle w:val="Bezodstpw"/>
        <w:jc w:val="both"/>
      </w:pPr>
      <w:r>
        <w:t>Dochody zaplanowano na kwotę 114 187 881,66zł, w tym:</w:t>
      </w:r>
    </w:p>
    <w:p w14:paraId="5C740C8E" w14:textId="77777777" w:rsidR="00105CAE" w:rsidRDefault="00105CAE" w:rsidP="00745F12">
      <w:pPr>
        <w:pStyle w:val="Bezodstpw"/>
        <w:jc w:val="both"/>
      </w:pPr>
      <w:r>
        <w:lastRenderedPageBreak/>
        <w:t>- dochody bieżące w kwocie 99 649 992,37zł</w:t>
      </w:r>
    </w:p>
    <w:p w14:paraId="64FD040C" w14:textId="77777777" w:rsidR="00105CAE" w:rsidRDefault="00105CAE" w:rsidP="00745F12">
      <w:pPr>
        <w:pStyle w:val="Bezodstpw"/>
        <w:jc w:val="both"/>
      </w:pPr>
      <w:r>
        <w:t>- dochody majątkowe w kwocie 14 537 889,29zł.</w:t>
      </w:r>
    </w:p>
    <w:p w14:paraId="6E5CB03D" w14:textId="77777777" w:rsidR="00105CAE" w:rsidRDefault="00105CAE" w:rsidP="00745F12">
      <w:pPr>
        <w:pStyle w:val="Bezodstpw"/>
        <w:jc w:val="both"/>
      </w:pPr>
      <w:r>
        <w:t>Na dochody bieżące składają się: planowana subwencja ogólna na poziomie 21 855 772,56zł; środki z rezerwy na uzupełnienie dochodów w kwocie 833 490,48zł; dochody z tytułu udziału we wpływach z podatku dochodowego od osób fizycznych w kwocie 46 811 338,19zł, co stanowi prawie 47% planowanych dochodów bieżących gminy na 2025 rok; dochody z tytułu udziału we wpływach z podatku dochodowego od osób prawnych w kwocie 662 136,56zł.</w:t>
      </w:r>
    </w:p>
    <w:p w14:paraId="0CB28417" w14:textId="77777777" w:rsidR="00105CAE" w:rsidRDefault="00105CAE" w:rsidP="00745F12">
      <w:pPr>
        <w:pStyle w:val="Bezodstpw"/>
        <w:jc w:val="both"/>
      </w:pPr>
      <w:r>
        <w:t>Skarbnik przedstawiła planowane wpływy z podatków, w tym:</w:t>
      </w:r>
    </w:p>
    <w:p w14:paraId="73E0CF44" w14:textId="77777777" w:rsidR="00105CAE" w:rsidRDefault="00105CAE" w:rsidP="00745F12">
      <w:pPr>
        <w:pStyle w:val="Bezodstpw"/>
        <w:jc w:val="both"/>
      </w:pPr>
      <w:r>
        <w:t>- podatek od nieruchomości od osób fizycznych 4 171 937zł</w:t>
      </w:r>
    </w:p>
    <w:p w14:paraId="495B3F42" w14:textId="77777777" w:rsidR="00105CAE" w:rsidRDefault="00105CAE" w:rsidP="00745F12">
      <w:pPr>
        <w:pStyle w:val="Bezodstpw"/>
        <w:jc w:val="both"/>
      </w:pPr>
      <w:r>
        <w:t>- podatek od nieruchomości od osób prawnych 4 057 950zł</w:t>
      </w:r>
    </w:p>
    <w:p w14:paraId="14A05EC5" w14:textId="77777777" w:rsidR="00105CAE" w:rsidRDefault="00105CAE" w:rsidP="00745F12">
      <w:pPr>
        <w:pStyle w:val="Bezodstpw"/>
        <w:jc w:val="both"/>
      </w:pPr>
      <w:r>
        <w:t>- podatek rolny od osób fizycznych 1 423 049zł</w:t>
      </w:r>
    </w:p>
    <w:p w14:paraId="30857422" w14:textId="33765BE3" w:rsidR="00105CAE" w:rsidRDefault="00105CAE" w:rsidP="00745F12">
      <w:pPr>
        <w:pStyle w:val="Bezodstpw"/>
        <w:jc w:val="both"/>
      </w:pPr>
      <w:r>
        <w:t>- podatek rolny od osób prawnych 45 089zł</w:t>
      </w:r>
    </w:p>
    <w:p w14:paraId="52AA6ACF" w14:textId="5ADF54BB" w:rsidR="004F1D98" w:rsidRDefault="00105CAE" w:rsidP="00745F12">
      <w:pPr>
        <w:pStyle w:val="Bezodstpw"/>
        <w:jc w:val="both"/>
      </w:pPr>
      <w:r>
        <w:t xml:space="preserve">- </w:t>
      </w:r>
      <w:r w:rsidR="004F1D98">
        <w:t xml:space="preserve"> </w:t>
      </w:r>
      <w:r w:rsidR="007D7BBC">
        <w:t>podatek leśny 66 756zł</w:t>
      </w:r>
    </w:p>
    <w:p w14:paraId="7024387B" w14:textId="4ECF4792" w:rsidR="007D7BBC" w:rsidRDefault="007D7BBC" w:rsidP="00745F12">
      <w:pPr>
        <w:pStyle w:val="Bezodstpw"/>
        <w:jc w:val="both"/>
      </w:pPr>
      <w:r>
        <w:t>- podatek od środków transportowych od osób fizycznych 421 716zł</w:t>
      </w:r>
    </w:p>
    <w:p w14:paraId="031871CE" w14:textId="72C2DCB1" w:rsidR="007D7BBC" w:rsidRDefault="007D7BBC" w:rsidP="00745F12">
      <w:pPr>
        <w:pStyle w:val="Bezodstpw"/>
        <w:jc w:val="both"/>
      </w:pPr>
      <w:r>
        <w:t>- podatek transportowy od osób prawnych 212 880zł.</w:t>
      </w:r>
    </w:p>
    <w:p w14:paraId="6E5AF82E" w14:textId="69002B54" w:rsidR="007D7BBC" w:rsidRDefault="007D7BBC" w:rsidP="00745F12">
      <w:pPr>
        <w:pStyle w:val="Bezodstpw"/>
        <w:jc w:val="both"/>
      </w:pPr>
      <w:r>
        <w:t>Skarbnik przedstawiła pozostałe dochody bieżące oszacowane na podstawie wpływów za III kwartały 2024 roku.</w:t>
      </w:r>
    </w:p>
    <w:p w14:paraId="6190B3F1" w14:textId="039C64C7" w:rsidR="007D7BBC" w:rsidRDefault="007D7BBC" w:rsidP="00745F12">
      <w:pPr>
        <w:pStyle w:val="Bezodstpw"/>
        <w:jc w:val="both"/>
      </w:pPr>
      <w:r>
        <w:t>Dochody z tytułu realizacji zdań zleconych z zakresu administracji rządowej to kwota 11 295zł.</w:t>
      </w:r>
    </w:p>
    <w:p w14:paraId="3143E8E1" w14:textId="649BC1B2" w:rsidR="007D7BBC" w:rsidRDefault="007D7BBC" w:rsidP="00745F12">
      <w:pPr>
        <w:pStyle w:val="Bezodstpw"/>
        <w:jc w:val="both"/>
      </w:pPr>
      <w:r>
        <w:t>Dotacje celowe na zadania zlecone z zakresu administracji rządowej w kwocie 6 652 737zł.</w:t>
      </w:r>
    </w:p>
    <w:p w14:paraId="5468F808" w14:textId="35D8392C" w:rsidR="007D7BBC" w:rsidRDefault="007D7BBC" w:rsidP="00745F12">
      <w:pPr>
        <w:pStyle w:val="Bezodstpw"/>
        <w:jc w:val="both"/>
      </w:pPr>
      <w:r>
        <w:t>Dochody majątkowe zaplanowano w kwocie 14 537 889,29zł. Skarbnik przytoczyła ważniejsze dochody z tego tytułu.</w:t>
      </w:r>
    </w:p>
    <w:p w14:paraId="0CCDD98F" w14:textId="50EF74B4" w:rsidR="00044576" w:rsidRDefault="00044576" w:rsidP="00745F12">
      <w:pPr>
        <w:pStyle w:val="Bezodstpw"/>
        <w:jc w:val="both"/>
      </w:pPr>
      <w:r>
        <w:t xml:space="preserve">Następnie omówione zostały zaplanowane wydatki na rok 2025 w kwocie 11 289 205,66zł. Przy planowaniu środków w pierwszej kolejności zabezpieczono środki na przedsięwzięcia ujęte w Wieloletniej Prognozie Finansowej oraz wynikające z podpisanych umów. </w:t>
      </w:r>
    </w:p>
    <w:p w14:paraId="78E80A1B" w14:textId="74CDCF66" w:rsidR="00E2232C" w:rsidRDefault="00B2166F" w:rsidP="00745F12">
      <w:pPr>
        <w:pStyle w:val="Bezodstpw"/>
        <w:jc w:val="both"/>
      </w:pPr>
      <w:r>
        <w:t>Wydatki bieżące zaplanowano na kwotę 96 816 540,63zł, a wydatki majątkowe na kwotę 19 472 665,03zł.</w:t>
      </w:r>
    </w:p>
    <w:p w14:paraId="02258A7B" w14:textId="35CD56D6" w:rsidR="00CC6BA7" w:rsidRDefault="00CC6BA7" w:rsidP="00745F12">
      <w:pPr>
        <w:pStyle w:val="Bezodstpw"/>
        <w:jc w:val="both"/>
      </w:pPr>
      <w:r>
        <w:t>W ramach wydatków bieżących zaplanowano:</w:t>
      </w:r>
    </w:p>
    <w:p w14:paraId="252CD4E4" w14:textId="13892A8C" w:rsidR="00CC6BA7" w:rsidRDefault="00CC6BA7" w:rsidP="00745F12">
      <w:pPr>
        <w:pStyle w:val="Bezodstpw"/>
        <w:jc w:val="both"/>
      </w:pPr>
      <w:r>
        <w:t>- na wynagrodzenia i składki kwotę 55 696 950,37zł</w:t>
      </w:r>
    </w:p>
    <w:p w14:paraId="69228ACA" w14:textId="662F831E" w:rsidR="00CC6BA7" w:rsidRDefault="00CC6BA7" w:rsidP="00745F12">
      <w:pPr>
        <w:pStyle w:val="Bezodstpw"/>
        <w:jc w:val="both"/>
      </w:pPr>
      <w:r>
        <w:t>- na realizację zadań statutowych kwotę 21 609 075,76zł</w:t>
      </w:r>
    </w:p>
    <w:p w14:paraId="129BB407" w14:textId="55159FE1" w:rsidR="00CC6BA7" w:rsidRDefault="00CC6BA7" w:rsidP="00745F12">
      <w:pPr>
        <w:pStyle w:val="Bezodstpw"/>
        <w:jc w:val="both"/>
      </w:pPr>
      <w:r>
        <w:t>- na dotacje na zadania bieżące kwotę 7 886 698zł</w:t>
      </w:r>
    </w:p>
    <w:p w14:paraId="4C9F8487" w14:textId="05D0C172" w:rsidR="00CC6BA7" w:rsidRDefault="00CC6BA7" w:rsidP="00745F12">
      <w:pPr>
        <w:pStyle w:val="Bezodstpw"/>
        <w:jc w:val="both"/>
      </w:pPr>
      <w:r>
        <w:t>- na świadczenia dla osób fizycznych kwotę 9 543 749,87zł</w:t>
      </w:r>
    </w:p>
    <w:p w14:paraId="0DA53E0F" w14:textId="75D63962" w:rsidR="00CC6BA7" w:rsidRDefault="00CC6BA7" w:rsidP="00745F12">
      <w:pPr>
        <w:pStyle w:val="Bezodstpw"/>
        <w:jc w:val="both"/>
      </w:pPr>
      <w:r>
        <w:t>- na obsługę długu 2 000 000zł.</w:t>
      </w:r>
    </w:p>
    <w:p w14:paraId="43625142" w14:textId="19FDC7EB" w:rsidR="00CC6BA7" w:rsidRDefault="00CC6BA7" w:rsidP="00745F12">
      <w:pPr>
        <w:pStyle w:val="Bezodstpw"/>
        <w:jc w:val="both"/>
      </w:pPr>
      <w:r>
        <w:t xml:space="preserve">Skarbnik przedstawiła wydatki w poszczególnych działach. </w:t>
      </w:r>
    </w:p>
    <w:p w14:paraId="5A05A4ED" w14:textId="4E386EB5" w:rsidR="00E441E9" w:rsidRDefault="00E441E9" w:rsidP="00745F12">
      <w:pPr>
        <w:pStyle w:val="Bezodstpw"/>
        <w:jc w:val="both"/>
      </w:pPr>
      <w:r>
        <w:t>Wydatki inwestycyjne zaplanowano na kwotę 19 472 665,03zł.</w:t>
      </w:r>
    </w:p>
    <w:p w14:paraId="0E4B7E93" w14:textId="6E23D356" w:rsidR="00E441E9" w:rsidRDefault="00E441E9" w:rsidP="00745F12">
      <w:pPr>
        <w:pStyle w:val="Bezodstpw"/>
        <w:jc w:val="both"/>
      </w:pPr>
      <w:r>
        <w:t>Następnie Pani Skarbnik przedstawiła wydatki w ramach funduszu sołeckiego – kwota 925 895,73zł, w tym: wydatki bieżące 736 895,73zł oraz wydatki majątkowe 181 000zł.</w:t>
      </w:r>
    </w:p>
    <w:p w14:paraId="115CA92A" w14:textId="08544409" w:rsidR="00B600EE" w:rsidRDefault="00B600EE" w:rsidP="00745F12">
      <w:pPr>
        <w:pStyle w:val="Bezodstpw"/>
        <w:jc w:val="both"/>
      </w:pPr>
      <w:r>
        <w:t>Przy tak zaplanowanych dochodach i wydatkach różnica pomiędzy dochodami bieżącymi a wydatkami bieżącymi tj. nadwyżka bieżąca wynosi 2 522 149,74zł, zatem relacja z art. 242 ustawy o finansach publicznych jest zachowana. Po uwzględnieniu dochodów i wydatków majątkowych powstaje ujemna różnica miedzy dochodami a wydatkami budżetu stanowiąca deficyt budżetu w wysokości 2 101 324zł, który zostanie w całości sfinansowany ze sprzedaży innych papierów wartościowych.</w:t>
      </w:r>
    </w:p>
    <w:p w14:paraId="2A2E56AC" w14:textId="2879816C" w:rsidR="00E2232C" w:rsidRDefault="009D1F33" w:rsidP="00745F12">
      <w:pPr>
        <w:pStyle w:val="Bezodstpw"/>
        <w:jc w:val="both"/>
      </w:pPr>
      <w:r>
        <w:t>Skarbnik przedstawiła także przychody i rozchody budżetu Gminy Mykanów.</w:t>
      </w:r>
    </w:p>
    <w:p w14:paraId="7B705CC8" w14:textId="30976CEF" w:rsidR="009D1F33" w:rsidRDefault="009D1F33" w:rsidP="00745F12">
      <w:pPr>
        <w:pStyle w:val="Bezodstpw"/>
        <w:jc w:val="both"/>
      </w:pPr>
      <w:r>
        <w:t>Przychody budżetu w 2025 roku planuje się w kwocie 5 682 724zł na co składają się:</w:t>
      </w:r>
    </w:p>
    <w:p w14:paraId="366B8A93" w14:textId="5CDB740E" w:rsidR="009D1F33" w:rsidRDefault="009D1F33" w:rsidP="009D1F33">
      <w:pPr>
        <w:pStyle w:val="Bezodstpw"/>
        <w:numPr>
          <w:ilvl w:val="0"/>
          <w:numId w:val="5"/>
        </w:numPr>
        <w:jc w:val="both"/>
      </w:pPr>
      <w:r>
        <w:t xml:space="preserve">przychody </w:t>
      </w:r>
      <w:proofErr w:type="spellStart"/>
      <w:r>
        <w:t>jst</w:t>
      </w:r>
      <w:proofErr w:type="spellEnd"/>
      <w:r>
        <w:t xml:space="preserve"> z niewykorzystanych środków pieniężnych na rachunku bieżącym budżetu, wynikających z rozliczenia dochodów i wydatków nimi finansowanych związanych ze szczególnymi zasadami wykonywania budżetu określonymi w odrębnych ustawach w kwocie  55 889zł</w:t>
      </w:r>
    </w:p>
    <w:p w14:paraId="45DDAD0E" w14:textId="37F31976" w:rsidR="009D1F33" w:rsidRDefault="009D1F33" w:rsidP="009D1F33">
      <w:pPr>
        <w:pStyle w:val="Bezodstpw"/>
        <w:numPr>
          <w:ilvl w:val="0"/>
          <w:numId w:val="5"/>
        </w:numPr>
        <w:jc w:val="both"/>
      </w:pPr>
      <w:r>
        <w:t xml:space="preserve">przychody </w:t>
      </w:r>
      <w:proofErr w:type="spellStart"/>
      <w:r>
        <w:t>jst</w:t>
      </w:r>
      <w:proofErr w:type="spellEnd"/>
      <w:r>
        <w:t xml:space="preserve"> z wynikających z rozliczenia środków określonych w art. 5 ust. 1 pkt 2 ustawy i dotacji na realizację programu, projektu lub zadania finansowanego z udziałem tych środków w kwocie 126 835zł</w:t>
      </w:r>
    </w:p>
    <w:p w14:paraId="50DDB167" w14:textId="7FEFDC4C" w:rsidR="009D1F33" w:rsidRDefault="009D1F33" w:rsidP="009D1F33">
      <w:pPr>
        <w:pStyle w:val="Bezodstpw"/>
        <w:numPr>
          <w:ilvl w:val="0"/>
          <w:numId w:val="5"/>
        </w:numPr>
        <w:jc w:val="both"/>
      </w:pPr>
      <w:r>
        <w:t>ze sprzedaży innych papierów wartościowych w kwocie 5 500 000zł.</w:t>
      </w:r>
    </w:p>
    <w:p w14:paraId="3BF8AD13" w14:textId="65EE43C0" w:rsidR="009D1F33" w:rsidRDefault="009D1F33" w:rsidP="009D1F33">
      <w:pPr>
        <w:pStyle w:val="Bezodstpw"/>
        <w:jc w:val="both"/>
      </w:pPr>
      <w:r>
        <w:t>Rozchody budżetu na 2025 rok zaplanowano w kwocie 3 581 400zł, w tym:</w:t>
      </w:r>
    </w:p>
    <w:p w14:paraId="15377B94" w14:textId="6DAF75A8" w:rsidR="009D1F33" w:rsidRDefault="009D1F33" w:rsidP="009D1F33">
      <w:pPr>
        <w:pStyle w:val="Bezodstpw"/>
        <w:jc w:val="both"/>
      </w:pPr>
      <w:r>
        <w:lastRenderedPageBreak/>
        <w:t>- z tytułu wykupu innych papierów wartościowych w kwocie 2 550 000zł</w:t>
      </w:r>
    </w:p>
    <w:p w14:paraId="135EE139" w14:textId="51968751" w:rsidR="009D1F33" w:rsidRDefault="009D1F33" w:rsidP="009D1F33">
      <w:pPr>
        <w:pStyle w:val="Bezodstpw"/>
        <w:jc w:val="both"/>
      </w:pPr>
      <w:r>
        <w:t>- z tytułu spłat otrzymanych krajowych pożyczek i kredytów w kwocie 1 031 400zł.</w:t>
      </w:r>
    </w:p>
    <w:p w14:paraId="39297F0F" w14:textId="6D0B488B" w:rsidR="0031532C" w:rsidRDefault="0031532C" w:rsidP="009D1F33">
      <w:pPr>
        <w:pStyle w:val="Bezodstpw"/>
        <w:jc w:val="both"/>
      </w:pPr>
      <w:r>
        <w:t>Następnie Skarbnik odczytała trzy opinie Regionalnej Izby Obrachunkowej:</w:t>
      </w:r>
    </w:p>
    <w:p w14:paraId="25D631D0" w14:textId="4ED2685A" w:rsidR="0031532C" w:rsidRDefault="00855213" w:rsidP="0031532C">
      <w:pPr>
        <w:pStyle w:val="Bezodstpw"/>
        <w:numPr>
          <w:ilvl w:val="0"/>
          <w:numId w:val="6"/>
        </w:numPr>
        <w:jc w:val="both"/>
      </w:pPr>
      <w:r>
        <w:t xml:space="preserve">Uchwałę nr 4200.VI.154.2024 z dn. 3 grudnia 2024r. </w:t>
      </w:r>
      <w:proofErr w:type="spellStart"/>
      <w:r>
        <w:t>ws</w:t>
      </w:r>
      <w:proofErr w:type="spellEnd"/>
      <w:r>
        <w:t>. opinii o przedłożonym przez Wójta Gminy Mykanów projekcie uchwały budżetowej na 2025 rok wraz z uzasadnieniem – opinia pozytywna</w:t>
      </w:r>
    </w:p>
    <w:p w14:paraId="304F69F9" w14:textId="5B92AE07" w:rsidR="00855213" w:rsidRDefault="00855213" w:rsidP="0031532C">
      <w:pPr>
        <w:pStyle w:val="Bezodstpw"/>
        <w:numPr>
          <w:ilvl w:val="0"/>
          <w:numId w:val="6"/>
        </w:numPr>
        <w:jc w:val="both"/>
      </w:pPr>
      <w:r>
        <w:t xml:space="preserve">Uchwałę nr 4200.VI.155.2024 z dn. 3 grudnia 2024r. </w:t>
      </w:r>
      <w:proofErr w:type="spellStart"/>
      <w:r>
        <w:t>ws</w:t>
      </w:r>
      <w:proofErr w:type="spellEnd"/>
      <w:r>
        <w:t>. opinii o możliwości sfinansowania deficytu przyjętego w projekcie uchwały budżetowej na 2025 rok Gminy Mykanów – opinia pozytywna</w:t>
      </w:r>
    </w:p>
    <w:p w14:paraId="01403509" w14:textId="59A98BBB" w:rsidR="00855213" w:rsidRDefault="00855213" w:rsidP="0031532C">
      <w:pPr>
        <w:pStyle w:val="Bezodstpw"/>
        <w:numPr>
          <w:ilvl w:val="0"/>
          <w:numId w:val="6"/>
        </w:numPr>
        <w:jc w:val="both"/>
      </w:pPr>
      <w:r>
        <w:t xml:space="preserve">Uchwałę nr 4200.VI.156.2024 z dn. 3 grudnia 2024r. </w:t>
      </w:r>
      <w:proofErr w:type="spellStart"/>
      <w:r>
        <w:t>ws</w:t>
      </w:r>
      <w:proofErr w:type="spellEnd"/>
      <w:r>
        <w:t>. opinii o przedłożonym przez Wójta Gminy Mykanów projekcie uchwały w sprawie projektu Wieloletniej Prognozy Finansowej Gminy Mykanów na lata 2025-2035 – opinia pozytywna.</w:t>
      </w:r>
    </w:p>
    <w:p w14:paraId="01E9FF31" w14:textId="77777777" w:rsidR="00BF196B" w:rsidRDefault="00BF196B" w:rsidP="00BF196B">
      <w:pPr>
        <w:pStyle w:val="Bezodstpw"/>
        <w:jc w:val="both"/>
      </w:pPr>
    </w:p>
    <w:p w14:paraId="6DB00EF5" w14:textId="1BA822F7" w:rsidR="00BF196B" w:rsidRDefault="00BF196B" w:rsidP="00BF196B">
      <w:pPr>
        <w:pStyle w:val="Bezodstpw"/>
        <w:jc w:val="both"/>
      </w:pPr>
      <w:r>
        <w:t>Swoje opinie w sprawie projektu budżetu na 2025 rok przedstawiły kolejno Komisje Rady Gminy.</w:t>
      </w:r>
    </w:p>
    <w:p w14:paraId="15117CEB" w14:textId="4B6EFF2F" w:rsidR="00BF196B" w:rsidRDefault="00DD48D5" w:rsidP="00BF196B">
      <w:pPr>
        <w:pStyle w:val="Bezodstpw"/>
        <w:jc w:val="both"/>
      </w:pPr>
      <w:r>
        <w:t>W imieniu Komisji Skarg, Wniosków i Petycji opinię odczytała Przewodnicząca Komisji Edyta Krawczyk. Komisja wydała negatywną opinię o projekcie budżetu. Za wydaniem negatywnej opinii głosowało 3 radnych, za pozytywną opinią 2 radnych.</w:t>
      </w:r>
    </w:p>
    <w:p w14:paraId="538B2397" w14:textId="7BB961E6" w:rsidR="00DD48D5" w:rsidRDefault="00DD48D5" w:rsidP="00BF196B">
      <w:pPr>
        <w:pStyle w:val="Bezodstpw"/>
        <w:jc w:val="both"/>
      </w:pPr>
      <w:r>
        <w:t xml:space="preserve">Następnie opinię Komisji Rewizyjnej odczytał Przewodniczący Komisji Jarosław </w:t>
      </w:r>
      <w:proofErr w:type="spellStart"/>
      <w:r>
        <w:t>Migoń</w:t>
      </w:r>
      <w:proofErr w:type="spellEnd"/>
      <w:r>
        <w:t>. Komisja Rewizyjna wydała negatywną opinię w sprawie projektu budżetu na 2025 rok. Za negatywną opinią było 5 radnych, za pozytywną opinią głosowała 2 radnych.</w:t>
      </w:r>
    </w:p>
    <w:p w14:paraId="64DDC36F" w14:textId="4213519D" w:rsidR="00DD48D5" w:rsidRDefault="00DD48D5" w:rsidP="00BF196B">
      <w:pPr>
        <w:pStyle w:val="Bezodstpw"/>
        <w:jc w:val="both"/>
      </w:pPr>
      <w:r>
        <w:t xml:space="preserve">W imieniu Komisji Budżetu, Rolnictwa i Rozwoju Gospodarczego opinię odczytała przewodnicząca Komisji Izabela </w:t>
      </w:r>
      <w:proofErr w:type="spellStart"/>
      <w:r>
        <w:t>Redestowicz</w:t>
      </w:r>
      <w:proofErr w:type="spellEnd"/>
      <w:r>
        <w:t xml:space="preserve">. Komisja nie wydała jednoznacznej opinii w sprawie przedstawionego projektu budżetu. 2 radnych było </w:t>
      </w:r>
      <w:r w:rsidR="004F61AA">
        <w:t>„</w:t>
      </w:r>
      <w:r>
        <w:t>za</w:t>
      </w:r>
      <w:r w:rsidR="004F61AA">
        <w:t>”</w:t>
      </w:r>
      <w:r>
        <w:t xml:space="preserve"> wydaniem pozytywnej opinii, 2 radnych było </w:t>
      </w:r>
      <w:r w:rsidR="004F61AA">
        <w:t>„</w:t>
      </w:r>
      <w:r>
        <w:t>przeciw</w:t>
      </w:r>
      <w:r w:rsidR="004F61AA">
        <w:t>”</w:t>
      </w:r>
      <w:r>
        <w:t xml:space="preserve"> pozytywnej opinii i 2 radnych </w:t>
      </w:r>
      <w:r w:rsidR="004F61AA">
        <w:t>„</w:t>
      </w:r>
      <w:r>
        <w:t>wstrzymało się</w:t>
      </w:r>
      <w:r w:rsidR="004F61AA">
        <w:t>”</w:t>
      </w:r>
      <w:r>
        <w:t xml:space="preserve"> od głosu w tej sprawie.</w:t>
      </w:r>
    </w:p>
    <w:p w14:paraId="5F537ADD" w14:textId="0C253FEB" w:rsidR="00DD48D5" w:rsidRDefault="00DD48D5" w:rsidP="00BF196B">
      <w:pPr>
        <w:pStyle w:val="Bezodstpw"/>
        <w:jc w:val="both"/>
      </w:pPr>
      <w:r>
        <w:t>Jako ostatnia opinię przedstawiła Przewodnicząca Komisji Oświaty, Kultury i Sportu Pani Ewa Osuchowska. Komisja wydała pozytywną opinię w sprawie projektu budżetu na 2025 rok 4 głosami „za” przy 3 głosach „przeciw”.</w:t>
      </w:r>
    </w:p>
    <w:p w14:paraId="30E104B0" w14:textId="77777777" w:rsidR="006C4F22" w:rsidRDefault="006C4F22" w:rsidP="00BF196B">
      <w:pPr>
        <w:pStyle w:val="Bezodstpw"/>
        <w:jc w:val="both"/>
      </w:pPr>
    </w:p>
    <w:p w14:paraId="44478215" w14:textId="6130ACB6" w:rsidR="006C4F22" w:rsidRDefault="006C4F22" w:rsidP="00BF196B">
      <w:pPr>
        <w:pStyle w:val="Bezodstpw"/>
        <w:jc w:val="both"/>
      </w:pPr>
      <w:r>
        <w:t xml:space="preserve">Kolejnym punktem była dyskusja nad projektem budżetu Gminy Mykanów na 2025 rok. </w:t>
      </w:r>
    </w:p>
    <w:p w14:paraId="141FFF86" w14:textId="0F0DA9DA" w:rsidR="007F326F" w:rsidRDefault="007F326F" w:rsidP="00BF196B">
      <w:pPr>
        <w:pStyle w:val="Bezodstpw"/>
        <w:jc w:val="both"/>
      </w:pPr>
      <w:r>
        <w:t>Radna Magdalena Kierat poprosiła o wyjaśnienia dot. budynku w Kokawie:</w:t>
      </w:r>
    </w:p>
    <w:p w14:paraId="3508EFAD" w14:textId="2A6B99A1" w:rsidR="007F326F" w:rsidRDefault="007F326F" w:rsidP="00BF196B">
      <w:pPr>
        <w:pStyle w:val="Bezodstpw"/>
        <w:jc w:val="both"/>
      </w:pPr>
      <w:r>
        <w:t>- czy jest najemca tego budynku po remoncie</w:t>
      </w:r>
    </w:p>
    <w:p w14:paraId="57D5750D" w14:textId="30C141FE" w:rsidR="007F326F" w:rsidRDefault="007F326F" w:rsidP="00BF196B">
      <w:pPr>
        <w:pStyle w:val="Bezodstpw"/>
        <w:jc w:val="both"/>
      </w:pPr>
      <w:r>
        <w:t>- czy przebudowa budynku byłą konsultowana z potencjalnymi najemcami</w:t>
      </w:r>
    </w:p>
    <w:p w14:paraId="73B2708A" w14:textId="49D6277E" w:rsidR="007F326F" w:rsidRDefault="007F326F" w:rsidP="00BF196B">
      <w:pPr>
        <w:pStyle w:val="Bezodstpw"/>
        <w:jc w:val="both"/>
      </w:pPr>
      <w:r>
        <w:t>- jaki jest całkowity koszt remontu</w:t>
      </w:r>
    </w:p>
    <w:p w14:paraId="5A6AEF0A" w14:textId="6A50A39F" w:rsidR="007F326F" w:rsidRDefault="007F326F" w:rsidP="00BF196B">
      <w:pPr>
        <w:pStyle w:val="Bezodstpw"/>
        <w:jc w:val="both"/>
      </w:pPr>
      <w:r>
        <w:t>- czy będą tam świadczone usługi na NFZ-</w:t>
      </w:r>
    </w:p>
    <w:p w14:paraId="6705F1CE" w14:textId="6B8EECDD" w:rsidR="007F326F" w:rsidRDefault="007F326F" w:rsidP="00BF196B">
      <w:pPr>
        <w:pStyle w:val="Bezodstpw"/>
        <w:jc w:val="both"/>
      </w:pPr>
      <w:r>
        <w:t>- co w sytuacji gdy nie będzie najemcy.</w:t>
      </w:r>
    </w:p>
    <w:p w14:paraId="5AA8CE8B" w14:textId="02BEF675" w:rsidR="007F326F" w:rsidRDefault="007F326F" w:rsidP="00BF196B">
      <w:pPr>
        <w:pStyle w:val="Bezodstpw"/>
        <w:jc w:val="both"/>
      </w:pPr>
      <w:r>
        <w:t>Wyjaśnień udzielił Wójt Gminy.</w:t>
      </w:r>
    </w:p>
    <w:p w14:paraId="7907FAE3" w14:textId="6330C6B5" w:rsidR="00C01A33" w:rsidRDefault="00C01A33" w:rsidP="00BF196B">
      <w:pPr>
        <w:pStyle w:val="Bezodstpw"/>
        <w:jc w:val="both"/>
      </w:pPr>
      <w:r>
        <w:t>Służba zdrowia w gminie kuleje od dawna. Wszyscy kandydaci na radnych byli za remontem budynku, chcieli tam zrobienia przychodni. Według Pana Wójta wyrzucenie tego projektu jest zaniechaniem inwestycji. Kosztorys jest zrobiony na ponad 7 mln zł, z czego ponad 2,8 mln zł to dotacja ze środków zewnętrznych o które został złożony wniosek. Są to pewne pieniądze. Jeśli formalnie wniosek nie odpadnie to dostaniemy te pieniądze. Są to pieniądze z RIT-ów. Jeśli zrezygnujemy z inwestycji to pieniądze przepadną. Nikt z radnych nie przedstawił alternatywy na rozwiązanie problemu służby zdrowia na terenie gminy. Już w tej chwili sytuacja jest bardzo trudna. Przez wiele lat szukaliśmy najemcy, który by wyremontował ten budynek. Obecnie nikt nie daje gwarancji na najem. Po remoncie możemy odliczyć VAT z tej inwestycji. Także po odliczeniu podatku inwestycja będzie nas kosztować ok. 2 mln zł. Sprzedać budynek można zawsze, szczególnie jak po remoncie wzrośnie jego wartość. Nie robiąc nic tchórzymy. Po to wybrano radnych, aby pomagali ludziom, a opieka zdrowotna jest zadaniem podstawowym. Na radnych spada odpowiedzialność za trą decyzję.</w:t>
      </w:r>
    </w:p>
    <w:p w14:paraId="06E74F13" w14:textId="55D31697" w:rsidR="00C01A33" w:rsidRDefault="00C01A33" w:rsidP="00BF196B">
      <w:pPr>
        <w:pStyle w:val="Bezodstpw"/>
        <w:jc w:val="both"/>
      </w:pPr>
      <w:r>
        <w:t>Radna Kierat wyraziła zdanie, że jest ryzyko tej inwestycji, a z drugiej strony na szali jest zdrowie mieszkańców.</w:t>
      </w:r>
    </w:p>
    <w:p w14:paraId="331E8CB7" w14:textId="47FC7F01" w:rsidR="000C7BF0" w:rsidRDefault="000C7BF0" w:rsidP="00BF196B">
      <w:pPr>
        <w:pStyle w:val="Bezodstpw"/>
        <w:jc w:val="both"/>
      </w:pPr>
      <w:r>
        <w:t xml:space="preserve">Radny Grzegorz Stanek wyraził przekonanie, że budynek będzie wykorzystany w ramach NFZ. Będą to komfortowe warunki leczenia dla naszych mieszkańców. </w:t>
      </w:r>
      <w:r w:rsidR="00912386">
        <w:t xml:space="preserve">Problem służby zdrowia narasta na terenie </w:t>
      </w:r>
      <w:r w:rsidR="00912386">
        <w:lastRenderedPageBreak/>
        <w:t>gminy. Możemy poprzez remont budynku zapewnić mieszkańcom godne warunki leczenia. Niejednokrotnie radni podejmowali odważniejsze decyzje. Koszt remontu w przyszłości się nie zmniejszy, może być tylko większy. Wycofując się z inwestycji przepadają środki z RIT-ów, gmina traci wiarygodność. Radny zapytał radnych czy ma dla nich znaczenie wiarygodność gminy? Wycofując się tracimy wiarygodność w Subregionie. Oczekiwania mieszkańców są takie, aby ten ośrodek powstał.</w:t>
      </w:r>
    </w:p>
    <w:p w14:paraId="0AC80AF9" w14:textId="29EA2834" w:rsidR="00912386" w:rsidRDefault="00912386" w:rsidP="00BF196B">
      <w:pPr>
        <w:pStyle w:val="Bezodstpw"/>
        <w:jc w:val="both"/>
      </w:pPr>
      <w:r>
        <w:t xml:space="preserve">Radna </w:t>
      </w:r>
      <w:proofErr w:type="spellStart"/>
      <w:r>
        <w:t>Redestowicz</w:t>
      </w:r>
      <w:proofErr w:type="spellEnd"/>
      <w:r>
        <w:t xml:space="preserve"> zapytała co jeśli po remoncie jednak nie znajdzie się najemca? Wyremontowany budynek będzie stał pusty?</w:t>
      </w:r>
    </w:p>
    <w:p w14:paraId="1F5C9665" w14:textId="10727A8C" w:rsidR="00912386" w:rsidRDefault="00912386" w:rsidP="00BF196B">
      <w:pPr>
        <w:pStyle w:val="Bezodstpw"/>
        <w:jc w:val="both"/>
      </w:pPr>
      <w:r>
        <w:t>Wójt: nikt nie da gwarancji, że będzie użytkował budynek. Potencjalny najemca będzie musiał urządzić gabinety. Wójt poinformował, że nie ma upoważnienia, aby zdradzać nazwisko potencjalnego najemcy. Jeśli nie ta osoba najemca będzie szukany przez jakiś czas. Sprzedać budynek zawsze możemy.</w:t>
      </w:r>
    </w:p>
    <w:p w14:paraId="5F7A224F" w14:textId="2C4F3961" w:rsidR="00F920AE" w:rsidRDefault="00F920AE" w:rsidP="00BF196B">
      <w:pPr>
        <w:pStyle w:val="Bezodstpw"/>
        <w:jc w:val="both"/>
      </w:pPr>
      <w:r>
        <w:t>Radny Kwapisz zapytał czy ten potencjalny najemca nie chce prowadzić działalności w którymś z obecnych budynków przychodni na terenie?</w:t>
      </w:r>
    </w:p>
    <w:p w14:paraId="5309086B" w14:textId="2CB66800" w:rsidR="00F920AE" w:rsidRDefault="00F920AE" w:rsidP="00BF196B">
      <w:pPr>
        <w:pStyle w:val="Bezodstpw"/>
        <w:jc w:val="both"/>
      </w:pPr>
      <w:r>
        <w:t>Wójt:</w:t>
      </w:r>
      <w:r w:rsidR="004458DD">
        <w:t xml:space="preserve"> było kiedyś zorganizowane spotkanie ze wszystkimi lekarzami z terenu. Jedna osoba tego nie weźmie, nikt z obecnych dzierżawców nie chce się już wiązać. Lekarze mają już swoje lata, wiek emerytalny. W Borownie lekarz jest 3 razy w tygodniu. Wójt zadeklarował, że dopilnuje, aby był w Borownie nowy najemca</w:t>
      </w:r>
      <w:r w:rsidR="008C311E">
        <w:t>, który zapewni ciągłą opiekę lekarską. Wójt stwierdził, że nie ma gwarancji na najem budynku i jej nie będzie. Radni także mogą znaleźć potencjalnego najemcę, który się jasno zdeklaruje. Wójt jest zdania, że po remoncie znajdziemy najemcę.</w:t>
      </w:r>
    </w:p>
    <w:p w14:paraId="66F34AD8" w14:textId="52971268" w:rsidR="00B011C8" w:rsidRDefault="00B011C8" w:rsidP="00BF196B">
      <w:pPr>
        <w:pStyle w:val="Bezodstpw"/>
        <w:jc w:val="both"/>
      </w:pPr>
      <w:r>
        <w:t>Radny Jarosław Kubat: czy zamiast tego budynku który tam jest nie lepiej postawić nowy? Żłobek powstał za mniejsze pieniądze.</w:t>
      </w:r>
    </w:p>
    <w:p w14:paraId="7AEE6509" w14:textId="61790908" w:rsidR="00B011C8" w:rsidRDefault="00B011C8" w:rsidP="00BF196B">
      <w:pPr>
        <w:pStyle w:val="Bezodstpw"/>
        <w:jc w:val="both"/>
      </w:pPr>
      <w:r>
        <w:t xml:space="preserve">Wójt: była przeprowadzona ekspertyza tego budynku, jest on suchy, nadaje się do użytku. Jest kwestia za wąskich klatek schodowych. Przedszkole w Cykarzewie zbudowano za 5 mln, ale to było wcześniej, teraz jest wzrost cen. Ekspertyza wykazała, że budynek jest w bardzo dobrym stanie. </w:t>
      </w:r>
    </w:p>
    <w:p w14:paraId="52C98231" w14:textId="2EADAD0B" w:rsidR="004F7A44" w:rsidRDefault="004F7A44" w:rsidP="00BF196B">
      <w:pPr>
        <w:pStyle w:val="Bezodstpw"/>
        <w:jc w:val="both"/>
      </w:pPr>
      <w:r>
        <w:t xml:space="preserve">Radny Włodzimierz </w:t>
      </w:r>
      <w:proofErr w:type="spellStart"/>
      <w:r>
        <w:t>Rębiś</w:t>
      </w:r>
      <w:proofErr w:type="spellEnd"/>
      <w:r>
        <w:t xml:space="preserve"> wyraził zdanie, że bez wątpienia mieszkańcy zasługują na komfortowe warunki leczenia. Radni nie chcą się jedynie zgodzić na formę w jakiej ma to być robione. Radni oczekują minimum gwarancji. Chcieliby chociaż porozmawiać z potencjalnym najemcą. W tej chwili opierają się tylko na deklaracjach Wójta. Temat służby zdrowia jest trudny, a powstanie samego budynku nie rozwiąże tego problemu. Jest to temat do dyskusji, konsultacji. Nie spłycałbym tego tematu do budynku tylko. </w:t>
      </w:r>
    </w:p>
    <w:p w14:paraId="03D78FAA" w14:textId="208058E9" w:rsidR="004F7A44" w:rsidRDefault="004F7A44" w:rsidP="00BF196B">
      <w:pPr>
        <w:pStyle w:val="Bezodstpw"/>
        <w:jc w:val="both"/>
      </w:pPr>
      <w:r>
        <w:t xml:space="preserve">Wójt: jeśli się wycofamy decyzja o dofinansowaniu przepadnie. Nie będziemy mieć zabezpieczonych środków – nie podpiszemy umowy. </w:t>
      </w:r>
    </w:p>
    <w:p w14:paraId="7CF05983" w14:textId="1E0C5C02" w:rsidR="004F7A44" w:rsidRDefault="004F7A44" w:rsidP="00BF196B">
      <w:pPr>
        <w:pStyle w:val="Bezodstpw"/>
        <w:jc w:val="both"/>
      </w:pPr>
      <w:r>
        <w:t>Radny Stanek przypomniał, ż</w:t>
      </w:r>
      <w:r w:rsidR="00141BAA">
        <w:t>e</w:t>
      </w:r>
      <w:r>
        <w:t xml:space="preserve"> należy pamiętać o tym </w:t>
      </w:r>
      <w:r w:rsidR="00EC6573">
        <w:t>dofinansowaniu</w:t>
      </w:r>
      <w:r w:rsidR="00141BAA">
        <w:t>, że ono przepadnie i tego się już nie wróci. Zarówno poprzednia rada, jak i obecna była wstępnie za remontem budynku. Podejmowana jest także decyzja o wiarygodności gminy w Subregionie Północnym.</w:t>
      </w:r>
      <w:r w:rsidR="00F65FC4">
        <w:t xml:space="preserve"> Będzie to dużym zaniechaniem ze strony rady.</w:t>
      </w:r>
    </w:p>
    <w:p w14:paraId="18087B11" w14:textId="635CA970" w:rsidR="00DD711A" w:rsidRDefault="00DD711A" w:rsidP="00BF196B">
      <w:pPr>
        <w:pStyle w:val="Bezodstpw"/>
        <w:jc w:val="both"/>
      </w:pPr>
      <w:r>
        <w:t xml:space="preserve">Radny Jarosław </w:t>
      </w:r>
      <w:proofErr w:type="spellStart"/>
      <w:r>
        <w:t>Migoń</w:t>
      </w:r>
      <w:proofErr w:type="spellEnd"/>
      <w:r>
        <w:t>: poprzednia rada zdecydowała o remoncie, ale Wójt zapewniał, że remont będzie wykonany z zewnętrznych środków. Wkład gminy miał być minimalny. Minimalny koszt to dla mnie ok. 10%, a nie 37% jak to będzie obecnie. Można było złożyć wniosek i zrobić to z Polskiego Ładu na przykład.</w:t>
      </w:r>
    </w:p>
    <w:p w14:paraId="6319C24D" w14:textId="6E91F216" w:rsidR="00DD711A" w:rsidRDefault="00DD711A" w:rsidP="00BF196B">
      <w:pPr>
        <w:pStyle w:val="Bezodstpw"/>
        <w:jc w:val="both"/>
      </w:pPr>
      <w:r>
        <w:t>Wójt poprosił radnych o konkrety. Niech rada wskaże skąd pozyskać pieniądze zewnętrzne. Nie ma już Polskiego ładu i nie będzie. Największe pieniądze z Polskiego Ładu poszły na Wierzchowisko. Była potrzeba rozbudowy szkoły w Wierzchowisku. To Wójt bierze na siebie odpowiedzialność za wynajęcie budynku. Czy ktoś z radnych ma inny pomysł na rozwiązanie problemu służby zdrowia?</w:t>
      </w:r>
    </w:p>
    <w:p w14:paraId="75D178A4" w14:textId="01EC73A5" w:rsidR="00DD711A" w:rsidRDefault="00DD711A" w:rsidP="00BF196B">
      <w:pPr>
        <w:pStyle w:val="Bezodstpw"/>
        <w:jc w:val="both"/>
      </w:pPr>
      <w:r>
        <w:t>Radny Jarosław Kubat: Wójt mówi, że ma chętną osobę na wynajem budynku. Kiedy ta osoba przyjdzie na przykład na posiedzenie Komisji?</w:t>
      </w:r>
    </w:p>
    <w:p w14:paraId="671A56EA" w14:textId="00C66E61" w:rsidR="00DD711A" w:rsidRDefault="00DD711A" w:rsidP="00BF196B">
      <w:pPr>
        <w:pStyle w:val="Bezodstpw"/>
        <w:jc w:val="both"/>
      </w:pPr>
      <w:r>
        <w:t xml:space="preserve">Wójt: nie mam upoważnienia tej osoby. Na kanalizację w Rybnej dajemy 5 mln zł, koszt to 12 mln zł. Trzeba będzie znaleźć pieniądze. Można nie robić nic i tylko spłacać długi. </w:t>
      </w:r>
    </w:p>
    <w:p w14:paraId="2B0E92A1" w14:textId="7C71025B" w:rsidR="00DD711A" w:rsidRDefault="00DD711A" w:rsidP="00BF196B">
      <w:pPr>
        <w:pStyle w:val="Bezodstpw"/>
        <w:jc w:val="both"/>
      </w:pPr>
      <w:r>
        <w:t>Radny Kwapisz: kosztorys radni otrzymali po 6 miesiącach.</w:t>
      </w:r>
    </w:p>
    <w:p w14:paraId="0AB19380" w14:textId="478CC0B0" w:rsidR="00DD711A" w:rsidRDefault="00DD711A" w:rsidP="00BF196B">
      <w:pPr>
        <w:pStyle w:val="Bezodstpw"/>
        <w:jc w:val="both"/>
      </w:pPr>
      <w:r>
        <w:t>Wójt: radni dostali budżet, dostali WPF. W lipcu było głosowanie nad zmianą nazwy zadania. Radni nie czytają otrzymanych materiałów.</w:t>
      </w:r>
    </w:p>
    <w:p w14:paraId="201DB03F" w14:textId="30C0F6AA" w:rsidR="00DD711A" w:rsidRDefault="004B4302" w:rsidP="00BF196B">
      <w:pPr>
        <w:pStyle w:val="Bezodstpw"/>
        <w:jc w:val="both"/>
      </w:pPr>
      <w:r>
        <w:t>Radny Stanek stwierdził, że radni nie wiedzą za czym głosują. Radni na bieżąco mogą się zapoznawać z tematami które ich interesują.</w:t>
      </w:r>
    </w:p>
    <w:p w14:paraId="67C72F8A" w14:textId="7F9CF074" w:rsidR="00BE04C9" w:rsidRDefault="00BE04C9" w:rsidP="00BF196B">
      <w:pPr>
        <w:pStyle w:val="Bezodstpw"/>
        <w:jc w:val="both"/>
      </w:pPr>
      <w:r>
        <w:lastRenderedPageBreak/>
        <w:t xml:space="preserve">Radna Izabela </w:t>
      </w:r>
      <w:proofErr w:type="spellStart"/>
      <w:r>
        <w:t>Redestowicz</w:t>
      </w:r>
      <w:proofErr w:type="spellEnd"/>
      <w:r>
        <w:t>: zmiana nazwy była na komisji. Skarbnik weszła na komisję i zapytała tylko czy zgadzamy się na zmianę nazwy zadania.</w:t>
      </w:r>
    </w:p>
    <w:p w14:paraId="174049E8" w14:textId="0DE45C66" w:rsidR="00BE04C9" w:rsidRDefault="00BE04C9" w:rsidP="00BF196B">
      <w:pPr>
        <w:pStyle w:val="Bezodstpw"/>
        <w:jc w:val="both"/>
      </w:pPr>
      <w:r>
        <w:t>Skarbnik: zmiana nazwy zadania była do Państwa wysłana, nie zmieniła się kwota. To było w lipcu, do dzisiaj nikt nie podnosił tego tematu. Nikt przez ten czas nie dopytywał szczegółów w tym temacie.</w:t>
      </w:r>
    </w:p>
    <w:p w14:paraId="019C17CE" w14:textId="77777777" w:rsidR="00BE04C9" w:rsidRDefault="00BE04C9" w:rsidP="00BF196B">
      <w:pPr>
        <w:pStyle w:val="Bezodstpw"/>
        <w:jc w:val="both"/>
      </w:pPr>
    </w:p>
    <w:p w14:paraId="3F25A400" w14:textId="418AB705" w:rsidR="00BE04C9" w:rsidRDefault="00BE04C9" w:rsidP="00BF196B">
      <w:pPr>
        <w:pStyle w:val="Bezodstpw"/>
        <w:jc w:val="both"/>
      </w:pPr>
      <w:r>
        <w:t xml:space="preserve">Radny </w:t>
      </w:r>
      <w:proofErr w:type="spellStart"/>
      <w:r>
        <w:t>Rębiś</w:t>
      </w:r>
      <w:proofErr w:type="spellEnd"/>
      <w:r>
        <w:t xml:space="preserve"> w ramach dyskusji złożył wniosek o poddanie pod głosowanie  zmian w projekcie budżetu zaproponowanych przez Klub Radnych.</w:t>
      </w:r>
    </w:p>
    <w:p w14:paraId="1D862C31" w14:textId="55C74D09" w:rsidR="00BE04C9" w:rsidRDefault="00BE04C9" w:rsidP="00BF196B">
      <w:pPr>
        <w:pStyle w:val="Bezodstpw"/>
        <w:jc w:val="both"/>
      </w:pPr>
      <w:r>
        <w:t>Skarbnik wyraziła sprzeciw, informując że ewentualne glosowanie zmian może być po głosowaniu nad projektem.</w:t>
      </w:r>
    </w:p>
    <w:p w14:paraId="7C78F052" w14:textId="2C4BE397" w:rsidR="00BE04C9" w:rsidRDefault="00BE04C9" w:rsidP="00BF196B">
      <w:pPr>
        <w:pStyle w:val="Bezodstpw"/>
        <w:jc w:val="both"/>
      </w:pPr>
      <w:r>
        <w:t>Poproszono radcę prawnego o przedstawienie procedury.</w:t>
      </w:r>
    </w:p>
    <w:p w14:paraId="655056F9" w14:textId="4C3C9EFE" w:rsidR="00BE04C9" w:rsidRDefault="00BE04C9" w:rsidP="00BF196B">
      <w:pPr>
        <w:pStyle w:val="Bezodstpw"/>
        <w:jc w:val="both"/>
      </w:pPr>
      <w:r>
        <w:t xml:space="preserve">Radny </w:t>
      </w:r>
      <w:proofErr w:type="spellStart"/>
      <w:r>
        <w:t>Rębiś</w:t>
      </w:r>
      <w:proofErr w:type="spellEnd"/>
      <w:r>
        <w:t xml:space="preserve"> po wcześniejszej rozmowie z mecenasem zrozumiał, że głosowanie nad propozycjami Klubu winno się odbyć przed głosowaniem nad projektem budżetu.</w:t>
      </w:r>
    </w:p>
    <w:p w14:paraId="0939BDD5" w14:textId="7C175380" w:rsidR="00BE04C9" w:rsidRDefault="00BE04C9" w:rsidP="00BF196B">
      <w:pPr>
        <w:pStyle w:val="Bezodstpw"/>
        <w:jc w:val="both"/>
      </w:pPr>
      <w:r>
        <w:t xml:space="preserve">Radca Janusz </w:t>
      </w:r>
      <w:proofErr w:type="spellStart"/>
      <w:r>
        <w:t>Recha</w:t>
      </w:r>
      <w:proofErr w:type="spellEnd"/>
      <w:r>
        <w:t xml:space="preserve"> stwierdził, że radny </w:t>
      </w:r>
      <w:proofErr w:type="spellStart"/>
      <w:r>
        <w:t>Rębiś</w:t>
      </w:r>
      <w:proofErr w:type="spellEnd"/>
      <w:r>
        <w:t xml:space="preserve"> Go źle zrozumiał, że się nie dogadali. Przedstawił procedurę według której najpierw radni głosują nad projektem przedstawionym przez Wójta. Jeśli projekt nie zostanie przyjęty wówczas radni składają swoje wnioski i dopiero odbywa się głosowanie nad wnioskami.</w:t>
      </w:r>
    </w:p>
    <w:p w14:paraId="4DF0B538" w14:textId="27A000BF" w:rsidR="00BE04C9" w:rsidRDefault="00BE04C9" w:rsidP="00BF196B">
      <w:pPr>
        <w:pStyle w:val="Bezodstpw"/>
        <w:jc w:val="both"/>
      </w:pPr>
      <w:r>
        <w:t>Wójt: jeśli radni przyj</w:t>
      </w:r>
      <w:r w:rsidR="00B75AE2">
        <w:t>m</w:t>
      </w:r>
      <w:r>
        <w:t>ą budżet to sesja się kończy. Jeśli jednak rada nie przyjmie budżetu</w:t>
      </w:r>
      <w:r w:rsidR="00B75AE2">
        <w:t xml:space="preserve"> to wówczas są składane wnioski i są głosowane.</w:t>
      </w:r>
    </w:p>
    <w:p w14:paraId="2170CE09" w14:textId="3BEB7A93" w:rsidR="00BE04C9" w:rsidRDefault="00B75AE2" w:rsidP="00BF196B">
      <w:pPr>
        <w:pStyle w:val="Bezodstpw"/>
        <w:jc w:val="both"/>
      </w:pPr>
      <w:r>
        <w:t xml:space="preserve">Radca Janusz </w:t>
      </w:r>
      <w:proofErr w:type="spellStart"/>
      <w:r>
        <w:t>Recha</w:t>
      </w:r>
      <w:proofErr w:type="spellEnd"/>
      <w:r>
        <w:t xml:space="preserve">: wnioski są głosowane pojedynczo. </w:t>
      </w:r>
    </w:p>
    <w:p w14:paraId="5136ADAF" w14:textId="77777777" w:rsidR="00E2232C" w:rsidRDefault="00E2232C" w:rsidP="00745F12">
      <w:pPr>
        <w:pStyle w:val="Bezodstpw"/>
        <w:jc w:val="both"/>
      </w:pPr>
    </w:p>
    <w:p w14:paraId="1E25484A" w14:textId="6BB3993B" w:rsidR="00901AE5" w:rsidRDefault="00901AE5" w:rsidP="00FB3CB2">
      <w:pPr>
        <w:pStyle w:val="Bezodstpw"/>
        <w:jc w:val="both"/>
      </w:pPr>
      <w:r>
        <w:t>Ad. 1</w:t>
      </w:r>
      <w:r w:rsidR="00FC2D4B">
        <w:t>2</w:t>
      </w:r>
    </w:p>
    <w:p w14:paraId="18ADC4EA" w14:textId="7EA0F0BA" w:rsidR="00E5282E" w:rsidRDefault="00E5282E" w:rsidP="00FB3CB2">
      <w:pPr>
        <w:pStyle w:val="Bezodstpw"/>
        <w:jc w:val="both"/>
      </w:pPr>
      <w:r>
        <w:t>Ze względu na obszerną treść uchwały w sprawie uchwalenia Wieloletniej Prognozy Finansowej Gminy Mykanów na lata 2025-2035 zarządzono podjęcie uchwały bez odczytywania.</w:t>
      </w:r>
    </w:p>
    <w:p w14:paraId="40E25D5F" w14:textId="77777777" w:rsidR="00E5282E" w:rsidRPr="00E5282E" w:rsidRDefault="00E5282E" w:rsidP="00E5282E">
      <w:pPr>
        <w:pStyle w:val="Bezodstpw"/>
      </w:pPr>
      <w:r w:rsidRPr="00E5282E">
        <w:t>Uwag i więcej pytań do projektu nie było.</w:t>
      </w:r>
    </w:p>
    <w:p w14:paraId="4724CBCB" w14:textId="0082DCB2" w:rsidR="00E5282E" w:rsidRDefault="00E5282E" w:rsidP="00E5282E">
      <w:pPr>
        <w:pStyle w:val="Bezodstpw"/>
      </w:pPr>
      <w:r w:rsidRPr="00E5282E">
        <w:t>W trakcie głosowania uchwała nr 5</w:t>
      </w:r>
      <w:r>
        <w:t>9</w:t>
      </w:r>
      <w:r w:rsidRPr="00E5282E">
        <w:t xml:space="preserve">/IX/2024 została podjęta </w:t>
      </w:r>
      <w:r>
        <w:t>8</w:t>
      </w:r>
      <w:r w:rsidRPr="00E5282E">
        <w:t xml:space="preserve"> głosami „za”</w:t>
      </w:r>
      <w:r>
        <w:t xml:space="preserve">, przy 6 głosach „przeciw” – radni: Kubat Jarosław, Kwapisz Michał, </w:t>
      </w:r>
      <w:proofErr w:type="spellStart"/>
      <w:r>
        <w:t>Migoń</w:t>
      </w:r>
      <w:proofErr w:type="spellEnd"/>
      <w:r>
        <w:t xml:space="preserve"> Jarosław, Nowicki Tomasz, Osuchowska Ewa, </w:t>
      </w:r>
      <w:proofErr w:type="spellStart"/>
      <w:r>
        <w:t>Rębiś</w:t>
      </w:r>
      <w:proofErr w:type="spellEnd"/>
      <w:r>
        <w:t xml:space="preserve"> Włodzimierz i 1 głosie „wstrzymującym się” – radna </w:t>
      </w:r>
      <w:proofErr w:type="spellStart"/>
      <w:r>
        <w:t>Redestowicz</w:t>
      </w:r>
      <w:proofErr w:type="spellEnd"/>
      <w:r>
        <w:t xml:space="preserve"> Izabela.</w:t>
      </w:r>
    </w:p>
    <w:p w14:paraId="78746B1E" w14:textId="77777777" w:rsidR="00E5282E" w:rsidRDefault="00E5282E" w:rsidP="00E5282E">
      <w:pPr>
        <w:pStyle w:val="Bezodstpw"/>
      </w:pPr>
    </w:p>
    <w:p w14:paraId="6462208D" w14:textId="39951BB1" w:rsidR="00E5282E" w:rsidRDefault="00E5282E" w:rsidP="00E5282E">
      <w:pPr>
        <w:pStyle w:val="Bezodstpw"/>
      </w:pPr>
      <w:r>
        <w:t xml:space="preserve">Ad.13 </w:t>
      </w:r>
    </w:p>
    <w:p w14:paraId="4219D8CF" w14:textId="2A047D3A" w:rsidR="00E5282E" w:rsidRDefault="00E5282E" w:rsidP="00E5282E">
      <w:pPr>
        <w:pStyle w:val="Bezodstpw"/>
      </w:pPr>
      <w:r>
        <w:t>Ze względu na obszerną treść uchwały w sprawie uchwalenia budżetu Gminy Mykanów na 2025 rok zarządzono podjęcie uchwały bez odczytywania.</w:t>
      </w:r>
    </w:p>
    <w:p w14:paraId="5584C4FC" w14:textId="77777777" w:rsidR="00E5282E" w:rsidRPr="00E5282E" w:rsidRDefault="00E5282E" w:rsidP="00E5282E">
      <w:pPr>
        <w:pStyle w:val="Bezodstpw"/>
      </w:pPr>
      <w:r w:rsidRPr="00E5282E">
        <w:t>Uwag i więcej pytań do projektu nie było.</w:t>
      </w:r>
    </w:p>
    <w:p w14:paraId="6185CB8A" w14:textId="18216A55" w:rsidR="00E5282E" w:rsidRDefault="00E5282E" w:rsidP="00E5282E">
      <w:pPr>
        <w:pStyle w:val="Bezodstpw"/>
      </w:pPr>
      <w:r w:rsidRPr="00E5282E">
        <w:t xml:space="preserve">W trakcie głosowania uchwała nr </w:t>
      </w:r>
      <w:r>
        <w:t>60</w:t>
      </w:r>
      <w:r w:rsidRPr="00E5282E">
        <w:t xml:space="preserve">/IX/2024 została podjęta 8 głosami „za”, przy 6 głosach „przeciw” – radni: Kubat Jarosław, Kwapisz Michał, </w:t>
      </w:r>
      <w:proofErr w:type="spellStart"/>
      <w:r w:rsidRPr="00E5282E">
        <w:t>Migoń</w:t>
      </w:r>
      <w:proofErr w:type="spellEnd"/>
      <w:r w:rsidRPr="00E5282E">
        <w:t xml:space="preserve"> Jarosław, Nowicki Tomasz, Osuchowska Ewa, </w:t>
      </w:r>
      <w:proofErr w:type="spellStart"/>
      <w:r w:rsidRPr="00E5282E">
        <w:t>Rębiś</w:t>
      </w:r>
      <w:proofErr w:type="spellEnd"/>
      <w:r w:rsidRPr="00E5282E">
        <w:t xml:space="preserve"> Włodzimierz i 1 głosie „wstrzymującym się” – radna </w:t>
      </w:r>
      <w:proofErr w:type="spellStart"/>
      <w:r w:rsidRPr="00E5282E">
        <w:t>Redestowicz</w:t>
      </w:r>
      <w:proofErr w:type="spellEnd"/>
      <w:r w:rsidRPr="00E5282E">
        <w:t xml:space="preserve"> Izabela.</w:t>
      </w:r>
    </w:p>
    <w:p w14:paraId="120683E5" w14:textId="77777777" w:rsidR="00CB432E" w:rsidRDefault="00CB432E" w:rsidP="00E5282E">
      <w:pPr>
        <w:pStyle w:val="Bezodstpw"/>
      </w:pPr>
    </w:p>
    <w:p w14:paraId="28B24047" w14:textId="21552C91" w:rsidR="00CB432E" w:rsidRDefault="00CB432E" w:rsidP="00E5282E">
      <w:pPr>
        <w:pStyle w:val="Bezodstpw"/>
      </w:pPr>
      <w:r>
        <w:t>Ad.14</w:t>
      </w:r>
    </w:p>
    <w:p w14:paraId="74698A28" w14:textId="5C4EC381" w:rsidR="00CB432E" w:rsidRDefault="00CB432E" w:rsidP="00E5282E">
      <w:pPr>
        <w:pStyle w:val="Bezodstpw"/>
      </w:pPr>
      <w:r>
        <w:t xml:space="preserve">Głos zabrał sołtys Marek </w:t>
      </w:r>
      <w:proofErr w:type="spellStart"/>
      <w:r>
        <w:t>Bawor</w:t>
      </w:r>
      <w:proofErr w:type="spellEnd"/>
      <w:r>
        <w:t xml:space="preserve">. Wyraził swoje zdanie na temat budynku w Kokawie. </w:t>
      </w:r>
      <w:r w:rsidR="001823F0">
        <w:t>Stwierdził, że nie jeden chciałby mieć taki budynek. Budynek jest wiele wart. Koszt budowy takiego budynku w tej chwili to min. 3 mln zł. Być może przychodnia tam nie wyjdzie. Sołtys skupiłby się na budynku przychodni w Cykarzewie, może tam by się to udało. Budynek w Kokawie widziałby jako budynek pod biura.</w:t>
      </w:r>
    </w:p>
    <w:p w14:paraId="5A9CEF00" w14:textId="715B4C67" w:rsidR="001823F0" w:rsidRDefault="001823F0" w:rsidP="00E5282E">
      <w:pPr>
        <w:pStyle w:val="Bezodstpw"/>
      </w:pPr>
      <w:r>
        <w:t>Sołtys Cykarzewa Północnego Magdalena Majchrzak zgłosiła brak oświetlenia na ul. Dworcowej.</w:t>
      </w:r>
    </w:p>
    <w:p w14:paraId="6DDA81CC" w14:textId="08A981C9" w:rsidR="001823F0" w:rsidRDefault="001823F0" w:rsidP="00E5282E">
      <w:pPr>
        <w:pStyle w:val="Bezodstpw"/>
      </w:pPr>
      <w:r>
        <w:t>Sołtys Czarnego Lasu Aneta Długosz wyraziła zdanie, ze łatwo jest sprzedać budynek, ale wielu mieszkańców będzie potrzebowało opieki. Osobiście jest za remontem budynku.</w:t>
      </w:r>
    </w:p>
    <w:p w14:paraId="05024EC1" w14:textId="77777777" w:rsidR="001823F0" w:rsidRDefault="001823F0" w:rsidP="00E5282E">
      <w:pPr>
        <w:pStyle w:val="Bezodstpw"/>
      </w:pPr>
    </w:p>
    <w:p w14:paraId="78F42E09" w14:textId="71A5D466" w:rsidR="001823F0" w:rsidRDefault="001823F0" w:rsidP="00E5282E">
      <w:pPr>
        <w:pStyle w:val="Bezodstpw"/>
      </w:pPr>
      <w:r>
        <w:t>Ad.15</w:t>
      </w:r>
    </w:p>
    <w:p w14:paraId="7CB105B9" w14:textId="38B8C1D9" w:rsidR="001823F0" w:rsidRDefault="006C6228" w:rsidP="00E5282E">
      <w:pPr>
        <w:pStyle w:val="Bezodstpw"/>
      </w:pPr>
      <w:r>
        <w:t>Głos zabrał Wójt Gminy.</w:t>
      </w:r>
    </w:p>
    <w:p w14:paraId="0D5D693F" w14:textId="1BF71506" w:rsidR="006C6228" w:rsidRDefault="006C6228" w:rsidP="00E5282E">
      <w:pPr>
        <w:pStyle w:val="Bezodstpw"/>
      </w:pPr>
      <w:r>
        <w:t>Na interpelacje odpowiedzi będą udzielone na piśmie. Oświetlenie na ul. Dworcowej PKP rozebrało bez rozmowy z gminą. Chętnie byśmy je odkupili od PKP. W przetargu na oświetlenie brakowało środków.</w:t>
      </w:r>
    </w:p>
    <w:p w14:paraId="006F3823" w14:textId="39ED0231" w:rsidR="006C6228" w:rsidRDefault="006C6228" w:rsidP="00E5282E">
      <w:pPr>
        <w:pStyle w:val="Bezodstpw"/>
      </w:pPr>
      <w:r>
        <w:t xml:space="preserve">Skarbnik: już nie brakuje, radni przegłosowali dołożenie środków. </w:t>
      </w:r>
    </w:p>
    <w:p w14:paraId="65461941" w14:textId="647BDB5F" w:rsidR="006C6228" w:rsidRDefault="006C6228" w:rsidP="00E5282E">
      <w:pPr>
        <w:pStyle w:val="Bezodstpw"/>
      </w:pPr>
      <w:r>
        <w:lastRenderedPageBreak/>
        <w:t>Radny Nowicki: a co ulica Topolową?</w:t>
      </w:r>
    </w:p>
    <w:p w14:paraId="3892AC49" w14:textId="4C1F15D9" w:rsidR="006C6228" w:rsidRDefault="006C6228" w:rsidP="00E5282E">
      <w:pPr>
        <w:pStyle w:val="Bezodstpw"/>
      </w:pPr>
      <w:r>
        <w:t>Wójt: na grubsze drzewa musi być zgoda na wycinkę. Procedura trwa ok. pół roku.</w:t>
      </w:r>
    </w:p>
    <w:p w14:paraId="1D9D34B9" w14:textId="77777777" w:rsidR="00261CE4" w:rsidRDefault="00261CE4" w:rsidP="00E5282E">
      <w:pPr>
        <w:pStyle w:val="Bezodstpw"/>
      </w:pPr>
    </w:p>
    <w:p w14:paraId="17CF374C" w14:textId="10AFCF4B" w:rsidR="00261CE4" w:rsidRDefault="00261CE4" w:rsidP="00E5282E">
      <w:pPr>
        <w:pStyle w:val="Bezodstpw"/>
      </w:pPr>
      <w:r>
        <w:t xml:space="preserve">Głos zabrał radny powiatowy Ignacy </w:t>
      </w:r>
      <w:proofErr w:type="spellStart"/>
      <w:r>
        <w:t>Palutek</w:t>
      </w:r>
      <w:proofErr w:type="spellEnd"/>
      <w:r>
        <w:t>.</w:t>
      </w:r>
    </w:p>
    <w:p w14:paraId="5AEC389F" w14:textId="494C5ECE" w:rsidR="00261CE4" w:rsidRDefault="00C11CDD" w:rsidP="00E5282E">
      <w:pPr>
        <w:pStyle w:val="Bezodstpw"/>
      </w:pPr>
      <w:r>
        <w:t>Wczoraj odbyła się sesja Rady Powiatu. Przyjęto na niej budżet na rok 2025. Nie zostało niestety nic nowego dla naszej gminy zapisane. Jest droga na Broniszewie – stara inwestycja. Nie będzie takiej inwestycji jak droga na Antoniowie. Droga nie została wpisana do projektu. Most na rzece Pijawka też nie został ujęty. Złożono w tej sprawie interpelację. Nie mamy informacji jak długo ważne są dokumenty projektowe na te inwestycje. Kolejną sprawą są światła w Kokawie na skrzyżowaniu – sprawa się toczy, wzrastają koszty, w tym ma to być zrobione. Jako mieszkaniec gminy radny prosi, abyśmy zrobili wszystko co możliwe byśmy mieli się gdzie leczyć, a nie jeździli do Kruszyny.</w:t>
      </w:r>
    </w:p>
    <w:p w14:paraId="2BD74646" w14:textId="40DA4D7B" w:rsidR="00F97BAC" w:rsidRDefault="00F97BAC" w:rsidP="00E5282E">
      <w:pPr>
        <w:pStyle w:val="Bezodstpw"/>
      </w:pPr>
      <w:r>
        <w:t xml:space="preserve">Radny </w:t>
      </w:r>
      <w:proofErr w:type="spellStart"/>
      <w:r>
        <w:t>Palutek</w:t>
      </w:r>
      <w:proofErr w:type="spellEnd"/>
      <w:r>
        <w:t xml:space="preserve"> złożył najlepsze życzenia dla wszystkich z okazji zbliżających się Świąt.</w:t>
      </w:r>
    </w:p>
    <w:p w14:paraId="2023493F" w14:textId="77777777" w:rsidR="00F97BAC" w:rsidRDefault="00F97BAC" w:rsidP="00E5282E">
      <w:pPr>
        <w:pStyle w:val="Bezodstpw"/>
      </w:pPr>
    </w:p>
    <w:p w14:paraId="7DC067CE" w14:textId="5C5212FF" w:rsidR="00F97BAC" w:rsidRDefault="00F97BAC" w:rsidP="00E5282E">
      <w:pPr>
        <w:pStyle w:val="Bezodstpw"/>
      </w:pPr>
      <w:r>
        <w:t xml:space="preserve">Wójt uzupełnił wypowiedź radnego </w:t>
      </w:r>
      <w:proofErr w:type="spellStart"/>
      <w:r>
        <w:t>Palutka</w:t>
      </w:r>
      <w:proofErr w:type="spellEnd"/>
      <w:r>
        <w:t>. Skrzyżowanie w Kokawie – pow</w:t>
      </w:r>
      <w:r w:rsidR="00EB373E">
        <w:t>ia</w:t>
      </w:r>
      <w:r>
        <w:t>t zwrócił się o dofinansowanie. My zadeklarowaliśmy 100 tys. zł, ale będzie to za mało. Będziemy partycypować w kosztach</w:t>
      </w:r>
      <w:r w:rsidR="00EB373E">
        <w:t xml:space="preserve"> tej budowy. </w:t>
      </w:r>
    </w:p>
    <w:p w14:paraId="13C3009D" w14:textId="5F85F9D2" w:rsidR="00EB373E" w:rsidRDefault="00EB373E" w:rsidP="00E5282E">
      <w:pPr>
        <w:pStyle w:val="Bezodstpw"/>
      </w:pPr>
      <w:r>
        <w:t xml:space="preserve">Korzystając z okazji Wójt także złożył życzenia </w:t>
      </w:r>
      <w:r w:rsidR="00FE2952">
        <w:t>ś</w:t>
      </w:r>
      <w:r>
        <w:t>wiąteczne dla obecnych na sesji i oglądających.</w:t>
      </w:r>
    </w:p>
    <w:p w14:paraId="47C6E6C0" w14:textId="77777777" w:rsidR="00EB373E" w:rsidRDefault="00EB373E" w:rsidP="00E5282E">
      <w:pPr>
        <w:pStyle w:val="Bezodstpw"/>
      </w:pPr>
    </w:p>
    <w:p w14:paraId="768F4C19" w14:textId="38CD9A5B" w:rsidR="00EB373E" w:rsidRDefault="00EB373E" w:rsidP="00E5282E">
      <w:pPr>
        <w:pStyle w:val="Bezodstpw"/>
      </w:pPr>
      <w:r>
        <w:t xml:space="preserve">Pani Katarzyna </w:t>
      </w:r>
      <w:proofErr w:type="spellStart"/>
      <w:r>
        <w:t>Gradzik-Szance</w:t>
      </w:r>
      <w:r w:rsidR="00FE2952">
        <w:t>n</w:t>
      </w:r>
      <w:r>
        <w:t>berg</w:t>
      </w:r>
      <w:proofErr w:type="spellEnd"/>
      <w:r>
        <w:t xml:space="preserve"> </w:t>
      </w:r>
      <w:r w:rsidR="00FE2952">
        <w:t xml:space="preserve">zaprosiła wszystkich serdecznie na Orszak Trzech Króli organizowany w </w:t>
      </w:r>
      <w:proofErr w:type="spellStart"/>
      <w:r w:rsidR="00FE2952">
        <w:t>Lubojnie</w:t>
      </w:r>
      <w:proofErr w:type="spellEnd"/>
      <w:r w:rsidR="00FE2952">
        <w:t xml:space="preserve"> 6 stycznia 2025r. o godz. 11.</w:t>
      </w:r>
    </w:p>
    <w:p w14:paraId="28682C7E" w14:textId="77777777" w:rsidR="00FE2952" w:rsidRDefault="00FE2952" w:rsidP="00E5282E">
      <w:pPr>
        <w:pStyle w:val="Bezodstpw"/>
      </w:pPr>
    </w:p>
    <w:p w14:paraId="1F526F20" w14:textId="37DD65D5" w:rsidR="00FE2952" w:rsidRDefault="00FE2952" w:rsidP="00E5282E">
      <w:pPr>
        <w:pStyle w:val="Bezodstpw"/>
      </w:pPr>
      <w:r>
        <w:t>Ad.16</w:t>
      </w:r>
    </w:p>
    <w:p w14:paraId="4BF06906" w14:textId="0EA0A8C2" w:rsidR="00FE2952" w:rsidRPr="00E5282E" w:rsidRDefault="00FE2952" w:rsidP="00E5282E">
      <w:pPr>
        <w:pStyle w:val="Bezodstpw"/>
      </w:pPr>
      <w:r>
        <w:t>Przewodniczący podsumował przebieg sesji, sesja budżetowa zawsze budzi wiele emocji. Każdy ma prawo do wyrażenia swojego zdania, swojej opinii. W imieniu Rady złożył życzenia świąteczne dla wszystkich oraz życzył szczęśliwego Nowego Roku.</w:t>
      </w:r>
    </w:p>
    <w:p w14:paraId="528FD2C5" w14:textId="77777777" w:rsidR="00794BD8" w:rsidRDefault="00794BD8" w:rsidP="00FB3CB2">
      <w:pPr>
        <w:pStyle w:val="Bezodstpw"/>
        <w:jc w:val="both"/>
      </w:pPr>
    </w:p>
    <w:p w14:paraId="0E0C05DB" w14:textId="7ED28226" w:rsidR="00B82313" w:rsidRDefault="00687BC0" w:rsidP="00FB3CB2">
      <w:pPr>
        <w:pStyle w:val="Bezodstpw"/>
        <w:jc w:val="both"/>
      </w:pPr>
      <w:r>
        <w:t xml:space="preserve">O godz. </w:t>
      </w:r>
      <w:r w:rsidR="00FE2952">
        <w:t>11</w:t>
      </w:r>
      <w:r w:rsidR="00CD08F8">
        <w:t>.</w:t>
      </w:r>
      <w:r w:rsidR="00FE2952">
        <w:t>4</w:t>
      </w:r>
      <w:r w:rsidR="00CD08F8">
        <w:t>0</w:t>
      </w:r>
      <w:r w:rsidR="00B82313">
        <w:t xml:space="preserve"> został wyczerpany porządek obra</w:t>
      </w:r>
      <w:r w:rsidR="006005A2">
        <w:t xml:space="preserve">d i Przewodniczący </w:t>
      </w:r>
      <w:r w:rsidR="00934C8F">
        <w:t>zamknął</w:t>
      </w:r>
      <w:r>
        <w:t xml:space="preserve"> obrady</w:t>
      </w:r>
      <w:r w:rsidR="00934C8F">
        <w:t xml:space="preserve"> </w:t>
      </w:r>
      <w:r w:rsidR="00FE2952">
        <w:t>IX</w:t>
      </w:r>
      <w:r>
        <w:t xml:space="preserve"> sesji</w:t>
      </w:r>
      <w:r w:rsidR="00B82313">
        <w:t xml:space="preserve"> Rady Gminy Mykanów.</w:t>
      </w:r>
    </w:p>
    <w:p w14:paraId="7E4961F2" w14:textId="77777777" w:rsidR="00B82313" w:rsidRDefault="00B82313" w:rsidP="00FB3CB2">
      <w:pPr>
        <w:pStyle w:val="Bezodstpw"/>
        <w:jc w:val="both"/>
      </w:pPr>
    </w:p>
    <w:p w14:paraId="603F7460" w14:textId="77777777" w:rsidR="00B82313" w:rsidRDefault="00B82313" w:rsidP="00FB3CB2">
      <w:pPr>
        <w:pStyle w:val="Bezodstpw"/>
        <w:jc w:val="both"/>
      </w:pPr>
      <w:r>
        <w:t>Protokołowała Anna Kłudka</w:t>
      </w:r>
      <w:r w:rsidR="000513FA">
        <w:t>-Radecka</w:t>
      </w:r>
    </w:p>
    <w:p w14:paraId="7D6083A1" w14:textId="77777777" w:rsidR="00B82313" w:rsidRDefault="00B82313" w:rsidP="00FB3CB2">
      <w:pPr>
        <w:pStyle w:val="Bezodstpw"/>
        <w:jc w:val="both"/>
      </w:pPr>
    </w:p>
    <w:p w14:paraId="7AA6A1E2" w14:textId="77777777" w:rsidR="00B5571F" w:rsidRDefault="00B5571F" w:rsidP="00B5571F">
      <w:pPr>
        <w:pStyle w:val="Bezodstpw"/>
        <w:ind w:left="6372" w:firstLine="708"/>
        <w:jc w:val="both"/>
        <w:rPr>
          <w:b/>
          <w:sz w:val="16"/>
          <w:szCs w:val="16"/>
        </w:rPr>
      </w:pPr>
      <w:r w:rsidRPr="00294374">
        <w:rPr>
          <w:b/>
          <w:sz w:val="16"/>
          <w:szCs w:val="16"/>
        </w:rPr>
        <w:t>Przewodniczący</w:t>
      </w:r>
    </w:p>
    <w:p w14:paraId="659D589B" w14:textId="77777777" w:rsidR="00B5571F" w:rsidRPr="00294374" w:rsidRDefault="00B5571F" w:rsidP="00B5571F">
      <w:pPr>
        <w:pStyle w:val="Bezodstpw"/>
        <w:jc w:val="both"/>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Rady Gminy Mykanów</w:t>
      </w:r>
    </w:p>
    <w:p w14:paraId="605D15BD" w14:textId="77777777" w:rsidR="00B5571F" w:rsidRDefault="00B5571F" w:rsidP="00B5571F">
      <w:pPr>
        <w:pStyle w:val="Bezodstpw"/>
        <w:jc w:val="both"/>
      </w:pPr>
    </w:p>
    <w:p w14:paraId="6E17CEEC" w14:textId="77777777" w:rsidR="00B5571F" w:rsidRPr="00294374" w:rsidRDefault="00B5571F" w:rsidP="00B5571F">
      <w:pPr>
        <w:pStyle w:val="Bezodstpw"/>
        <w:jc w:val="both"/>
        <w:rPr>
          <w:b/>
          <w:sz w:val="16"/>
          <w:szCs w:val="16"/>
        </w:rPr>
      </w:pPr>
      <w:r>
        <w:tab/>
      </w:r>
      <w:r>
        <w:tab/>
      </w:r>
      <w:r>
        <w:tab/>
      </w:r>
      <w:r>
        <w:tab/>
      </w:r>
      <w:r>
        <w:rPr>
          <w:sz w:val="16"/>
          <w:szCs w:val="16"/>
        </w:rPr>
        <w:tab/>
      </w:r>
      <w:r>
        <w:rPr>
          <w:sz w:val="16"/>
          <w:szCs w:val="16"/>
        </w:rPr>
        <w:tab/>
      </w:r>
      <w:r>
        <w:rPr>
          <w:sz w:val="16"/>
          <w:szCs w:val="16"/>
        </w:rPr>
        <w:tab/>
      </w:r>
      <w:r>
        <w:rPr>
          <w:sz w:val="16"/>
          <w:szCs w:val="16"/>
        </w:rPr>
        <w:tab/>
      </w:r>
      <w:r>
        <w:rPr>
          <w:sz w:val="16"/>
          <w:szCs w:val="16"/>
        </w:rPr>
        <w:tab/>
        <w:t xml:space="preserve">         </w:t>
      </w:r>
      <w:r w:rsidR="00934C8F">
        <w:rPr>
          <w:sz w:val="16"/>
          <w:szCs w:val="16"/>
        </w:rPr>
        <w:t xml:space="preserve">   </w:t>
      </w:r>
      <w:r w:rsidR="00934C8F">
        <w:rPr>
          <w:b/>
          <w:sz w:val="16"/>
          <w:szCs w:val="16"/>
        </w:rPr>
        <w:t>mgr Tomasz Nowicki</w:t>
      </w:r>
    </w:p>
    <w:p w14:paraId="226A16B7" w14:textId="77777777" w:rsidR="00B5571F" w:rsidRPr="009821FB" w:rsidRDefault="00B5571F" w:rsidP="00FB3CB2">
      <w:pPr>
        <w:pStyle w:val="Bezodstpw"/>
        <w:jc w:val="both"/>
      </w:pPr>
    </w:p>
    <w:sectPr w:rsidR="00B5571F" w:rsidRPr="009821FB" w:rsidSect="008515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72ED1" w14:textId="77777777" w:rsidR="00AD00D6" w:rsidRDefault="00AD00D6" w:rsidP="000C7C1F">
      <w:pPr>
        <w:spacing w:after="0" w:line="240" w:lineRule="auto"/>
      </w:pPr>
      <w:r>
        <w:separator/>
      </w:r>
    </w:p>
  </w:endnote>
  <w:endnote w:type="continuationSeparator" w:id="0">
    <w:p w14:paraId="3B911963" w14:textId="77777777" w:rsidR="00AD00D6" w:rsidRDefault="00AD00D6" w:rsidP="000C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00423" w14:textId="77777777" w:rsidR="00AD00D6" w:rsidRDefault="00AD00D6" w:rsidP="000C7C1F">
      <w:pPr>
        <w:spacing w:after="0" w:line="240" w:lineRule="auto"/>
      </w:pPr>
      <w:r>
        <w:separator/>
      </w:r>
    </w:p>
  </w:footnote>
  <w:footnote w:type="continuationSeparator" w:id="0">
    <w:p w14:paraId="03BD2F65" w14:textId="77777777" w:rsidR="00AD00D6" w:rsidRDefault="00AD00D6" w:rsidP="000C7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627"/>
    <w:multiLevelType w:val="hybridMultilevel"/>
    <w:tmpl w:val="5BA2E790"/>
    <w:lvl w:ilvl="0" w:tplc="14729E5A">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3B502AD"/>
    <w:multiLevelType w:val="hybridMultilevel"/>
    <w:tmpl w:val="937A5D32"/>
    <w:lvl w:ilvl="0" w:tplc="0415000F">
      <w:start w:val="1"/>
      <w:numFmt w:val="decimal"/>
      <w:lvlText w:val="%1."/>
      <w:lvlJc w:val="left"/>
      <w:pPr>
        <w:ind w:left="502" w:hanging="360"/>
      </w:pPr>
    </w:lvl>
    <w:lvl w:ilvl="1" w:tplc="04150019">
      <w:start w:val="1"/>
      <w:numFmt w:val="decimal"/>
      <w:lvlText w:val="%2."/>
      <w:lvlJc w:val="left"/>
      <w:pPr>
        <w:tabs>
          <w:tab w:val="num" w:pos="927"/>
        </w:tabs>
        <w:ind w:left="927" w:hanging="360"/>
      </w:pPr>
    </w:lvl>
    <w:lvl w:ilvl="2" w:tplc="0415001B">
      <w:start w:val="1"/>
      <w:numFmt w:val="decimal"/>
      <w:lvlText w:val="%3."/>
      <w:lvlJc w:val="left"/>
      <w:pPr>
        <w:tabs>
          <w:tab w:val="num" w:pos="4428"/>
        </w:tabs>
        <w:ind w:left="4428" w:hanging="360"/>
      </w:pPr>
    </w:lvl>
    <w:lvl w:ilvl="3" w:tplc="0415000F">
      <w:start w:val="1"/>
      <w:numFmt w:val="decimal"/>
      <w:lvlText w:val="%4."/>
      <w:lvlJc w:val="left"/>
      <w:pPr>
        <w:tabs>
          <w:tab w:val="num" w:pos="5148"/>
        </w:tabs>
        <w:ind w:left="5148" w:hanging="360"/>
      </w:pPr>
    </w:lvl>
    <w:lvl w:ilvl="4" w:tplc="04150019">
      <w:start w:val="1"/>
      <w:numFmt w:val="decimal"/>
      <w:lvlText w:val="%5."/>
      <w:lvlJc w:val="left"/>
      <w:pPr>
        <w:tabs>
          <w:tab w:val="num" w:pos="5868"/>
        </w:tabs>
        <w:ind w:left="5868" w:hanging="360"/>
      </w:pPr>
    </w:lvl>
    <w:lvl w:ilvl="5" w:tplc="0415001B">
      <w:start w:val="1"/>
      <w:numFmt w:val="decimal"/>
      <w:lvlText w:val="%6."/>
      <w:lvlJc w:val="left"/>
      <w:pPr>
        <w:tabs>
          <w:tab w:val="num" w:pos="6588"/>
        </w:tabs>
        <w:ind w:left="6588" w:hanging="360"/>
      </w:pPr>
    </w:lvl>
    <w:lvl w:ilvl="6" w:tplc="0415000F">
      <w:start w:val="1"/>
      <w:numFmt w:val="decimal"/>
      <w:lvlText w:val="%7."/>
      <w:lvlJc w:val="left"/>
      <w:pPr>
        <w:tabs>
          <w:tab w:val="num" w:pos="7308"/>
        </w:tabs>
        <w:ind w:left="7308" w:hanging="360"/>
      </w:pPr>
    </w:lvl>
    <w:lvl w:ilvl="7" w:tplc="04150019">
      <w:start w:val="1"/>
      <w:numFmt w:val="decimal"/>
      <w:lvlText w:val="%8."/>
      <w:lvlJc w:val="left"/>
      <w:pPr>
        <w:tabs>
          <w:tab w:val="num" w:pos="8028"/>
        </w:tabs>
        <w:ind w:left="8028" w:hanging="360"/>
      </w:pPr>
    </w:lvl>
    <w:lvl w:ilvl="8" w:tplc="0415001B">
      <w:start w:val="1"/>
      <w:numFmt w:val="decimal"/>
      <w:lvlText w:val="%9."/>
      <w:lvlJc w:val="left"/>
      <w:pPr>
        <w:tabs>
          <w:tab w:val="num" w:pos="8748"/>
        </w:tabs>
        <w:ind w:left="8748" w:hanging="360"/>
      </w:pPr>
    </w:lvl>
  </w:abstractNum>
  <w:abstractNum w:abstractNumId="2" w15:restartNumberingAfterBreak="0">
    <w:nsid w:val="28C83077"/>
    <w:multiLevelType w:val="hybridMultilevel"/>
    <w:tmpl w:val="C3A40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F46B6C"/>
    <w:multiLevelType w:val="hybridMultilevel"/>
    <w:tmpl w:val="649668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F454DF0"/>
    <w:multiLevelType w:val="hybridMultilevel"/>
    <w:tmpl w:val="88F0C59E"/>
    <w:lvl w:ilvl="0" w:tplc="E3142EC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76073DF3"/>
    <w:multiLevelType w:val="hybridMultilevel"/>
    <w:tmpl w:val="5D064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7665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0281458">
    <w:abstractNumId w:val="4"/>
  </w:num>
  <w:num w:numId="3" w16cid:durableId="1829515634">
    <w:abstractNumId w:val="5"/>
  </w:num>
  <w:num w:numId="4" w16cid:durableId="577596489">
    <w:abstractNumId w:val="0"/>
  </w:num>
  <w:num w:numId="5" w16cid:durableId="1325011779">
    <w:abstractNumId w:val="3"/>
  </w:num>
  <w:num w:numId="6" w16cid:durableId="174957433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FB"/>
    <w:rsid w:val="00002F8F"/>
    <w:rsid w:val="00003F62"/>
    <w:rsid w:val="00022444"/>
    <w:rsid w:val="00035DB5"/>
    <w:rsid w:val="00044576"/>
    <w:rsid w:val="000513FA"/>
    <w:rsid w:val="00052054"/>
    <w:rsid w:val="00057783"/>
    <w:rsid w:val="00066DF3"/>
    <w:rsid w:val="00072E61"/>
    <w:rsid w:val="00074E61"/>
    <w:rsid w:val="00077ADD"/>
    <w:rsid w:val="00077C3D"/>
    <w:rsid w:val="00080150"/>
    <w:rsid w:val="00084290"/>
    <w:rsid w:val="000861FC"/>
    <w:rsid w:val="00086794"/>
    <w:rsid w:val="00090F4D"/>
    <w:rsid w:val="00092884"/>
    <w:rsid w:val="000B6584"/>
    <w:rsid w:val="000B6E4A"/>
    <w:rsid w:val="000C7BF0"/>
    <w:rsid w:val="000C7C1F"/>
    <w:rsid w:val="000D3717"/>
    <w:rsid w:val="000D6CEB"/>
    <w:rsid w:val="000E1668"/>
    <w:rsid w:val="000E610A"/>
    <w:rsid w:val="000F18FF"/>
    <w:rsid w:val="000F6FFC"/>
    <w:rsid w:val="00100EB0"/>
    <w:rsid w:val="00104840"/>
    <w:rsid w:val="0010568D"/>
    <w:rsid w:val="00105CAE"/>
    <w:rsid w:val="00113C2F"/>
    <w:rsid w:val="00126A10"/>
    <w:rsid w:val="00137B60"/>
    <w:rsid w:val="001408D8"/>
    <w:rsid w:val="00141536"/>
    <w:rsid w:val="00141BAA"/>
    <w:rsid w:val="0014266C"/>
    <w:rsid w:val="001439A3"/>
    <w:rsid w:val="0016189B"/>
    <w:rsid w:val="00161B63"/>
    <w:rsid w:val="00171F41"/>
    <w:rsid w:val="001779FE"/>
    <w:rsid w:val="001823F0"/>
    <w:rsid w:val="001872F6"/>
    <w:rsid w:val="00190A5D"/>
    <w:rsid w:val="001914D0"/>
    <w:rsid w:val="00191E28"/>
    <w:rsid w:val="001928B1"/>
    <w:rsid w:val="0019349F"/>
    <w:rsid w:val="001A4494"/>
    <w:rsid w:val="001B401C"/>
    <w:rsid w:val="001B5A20"/>
    <w:rsid w:val="001B77D6"/>
    <w:rsid w:val="001B7FAF"/>
    <w:rsid w:val="001C51E0"/>
    <w:rsid w:val="001D139C"/>
    <w:rsid w:val="001E5B3F"/>
    <w:rsid w:val="001F36C2"/>
    <w:rsid w:val="001F66BB"/>
    <w:rsid w:val="00200880"/>
    <w:rsid w:val="002059F9"/>
    <w:rsid w:val="00206855"/>
    <w:rsid w:val="002133B0"/>
    <w:rsid w:val="00225F48"/>
    <w:rsid w:val="0023090A"/>
    <w:rsid w:val="002527E4"/>
    <w:rsid w:val="002562E7"/>
    <w:rsid w:val="00261CE4"/>
    <w:rsid w:val="00267F61"/>
    <w:rsid w:val="0027255B"/>
    <w:rsid w:val="002769DA"/>
    <w:rsid w:val="002846E5"/>
    <w:rsid w:val="00293ED4"/>
    <w:rsid w:val="002A07D1"/>
    <w:rsid w:val="002A08FE"/>
    <w:rsid w:val="002B7A9C"/>
    <w:rsid w:val="002D5F67"/>
    <w:rsid w:val="002E188F"/>
    <w:rsid w:val="002F38BC"/>
    <w:rsid w:val="00306710"/>
    <w:rsid w:val="0030720D"/>
    <w:rsid w:val="00307B27"/>
    <w:rsid w:val="00311B39"/>
    <w:rsid w:val="00311B5F"/>
    <w:rsid w:val="00315196"/>
    <w:rsid w:val="0031532C"/>
    <w:rsid w:val="00315DBC"/>
    <w:rsid w:val="0031729C"/>
    <w:rsid w:val="00321121"/>
    <w:rsid w:val="00323296"/>
    <w:rsid w:val="00325EDE"/>
    <w:rsid w:val="00327016"/>
    <w:rsid w:val="0033170F"/>
    <w:rsid w:val="003377CF"/>
    <w:rsid w:val="00341033"/>
    <w:rsid w:val="00351868"/>
    <w:rsid w:val="003530AA"/>
    <w:rsid w:val="00364E84"/>
    <w:rsid w:val="003654A3"/>
    <w:rsid w:val="003734FC"/>
    <w:rsid w:val="00382381"/>
    <w:rsid w:val="003A4BF5"/>
    <w:rsid w:val="003B16C2"/>
    <w:rsid w:val="003B483D"/>
    <w:rsid w:val="003C7B51"/>
    <w:rsid w:val="003D77E5"/>
    <w:rsid w:val="003E4F06"/>
    <w:rsid w:val="003F5A97"/>
    <w:rsid w:val="00403257"/>
    <w:rsid w:val="00415496"/>
    <w:rsid w:val="00425E1B"/>
    <w:rsid w:val="00433BB4"/>
    <w:rsid w:val="00440618"/>
    <w:rsid w:val="004458DD"/>
    <w:rsid w:val="004538FE"/>
    <w:rsid w:val="00457BFA"/>
    <w:rsid w:val="00462611"/>
    <w:rsid w:val="00465B13"/>
    <w:rsid w:val="00466892"/>
    <w:rsid w:val="00466E77"/>
    <w:rsid w:val="00472807"/>
    <w:rsid w:val="00482AB3"/>
    <w:rsid w:val="00484070"/>
    <w:rsid w:val="004850EB"/>
    <w:rsid w:val="0048578A"/>
    <w:rsid w:val="00492079"/>
    <w:rsid w:val="004B4302"/>
    <w:rsid w:val="004B67CA"/>
    <w:rsid w:val="004C0E64"/>
    <w:rsid w:val="004C4317"/>
    <w:rsid w:val="004C5A6E"/>
    <w:rsid w:val="004D3ACC"/>
    <w:rsid w:val="004E62D0"/>
    <w:rsid w:val="004F1D98"/>
    <w:rsid w:val="004F4547"/>
    <w:rsid w:val="004F61AA"/>
    <w:rsid w:val="004F74DA"/>
    <w:rsid w:val="004F7A44"/>
    <w:rsid w:val="005026A6"/>
    <w:rsid w:val="00511D9C"/>
    <w:rsid w:val="00524A61"/>
    <w:rsid w:val="005354D7"/>
    <w:rsid w:val="00550F64"/>
    <w:rsid w:val="00560C71"/>
    <w:rsid w:val="00564B47"/>
    <w:rsid w:val="00574F74"/>
    <w:rsid w:val="00577BA4"/>
    <w:rsid w:val="00577C09"/>
    <w:rsid w:val="00597182"/>
    <w:rsid w:val="0059755E"/>
    <w:rsid w:val="005A2AB9"/>
    <w:rsid w:val="005A4637"/>
    <w:rsid w:val="005B4B0A"/>
    <w:rsid w:val="005B79D7"/>
    <w:rsid w:val="005C0F74"/>
    <w:rsid w:val="005C3EC3"/>
    <w:rsid w:val="005D0338"/>
    <w:rsid w:val="005D0F75"/>
    <w:rsid w:val="005D57B3"/>
    <w:rsid w:val="005F24AD"/>
    <w:rsid w:val="005F7A3D"/>
    <w:rsid w:val="005F7AAC"/>
    <w:rsid w:val="006005A2"/>
    <w:rsid w:val="00611C4B"/>
    <w:rsid w:val="00612E3C"/>
    <w:rsid w:val="00623F99"/>
    <w:rsid w:val="00631E73"/>
    <w:rsid w:val="00633E27"/>
    <w:rsid w:val="00636BBB"/>
    <w:rsid w:val="0064278A"/>
    <w:rsid w:val="006479F5"/>
    <w:rsid w:val="0066393C"/>
    <w:rsid w:val="006775B6"/>
    <w:rsid w:val="006858D3"/>
    <w:rsid w:val="00687BC0"/>
    <w:rsid w:val="00691CC6"/>
    <w:rsid w:val="00691E48"/>
    <w:rsid w:val="00692C36"/>
    <w:rsid w:val="00693145"/>
    <w:rsid w:val="006A73DE"/>
    <w:rsid w:val="006B5ADB"/>
    <w:rsid w:val="006C1791"/>
    <w:rsid w:val="006C238C"/>
    <w:rsid w:val="006C45E8"/>
    <w:rsid w:val="006C4F22"/>
    <w:rsid w:val="006C6228"/>
    <w:rsid w:val="006C6BA6"/>
    <w:rsid w:val="006C7895"/>
    <w:rsid w:val="006D7625"/>
    <w:rsid w:val="006F5541"/>
    <w:rsid w:val="0070147E"/>
    <w:rsid w:val="00706785"/>
    <w:rsid w:val="00706F1C"/>
    <w:rsid w:val="007177C5"/>
    <w:rsid w:val="00717ED1"/>
    <w:rsid w:val="00730833"/>
    <w:rsid w:val="00731F54"/>
    <w:rsid w:val="00734CB4"/>
    <w:rsid w:val="007365C2"/>
    <w:rsid w:val="00745F12"/>
    <w:rsid w:val="00760823"/>
    <w:rsid w:val="007609B8"/>
    <w:rsid w:val="007775F3"/>
    <w:rsid w:val="00777FC4"/>
    <w:rsid w:val="00782CCA"/>
    <w:rsid w:val="007830EB"/>
    <w:rsid w:val="00794BD8"/>
    <w:rsid w:val="00795901"/>
    <w:rsid w:val="007976C9"/>
    <w:rsid w:val="007A6991"/>
    <w:rsid w:val="007B0664"/>
    <w:rsid w:val="007B14BA"/>
    <w:rsid w:val="007C03D9"/>
    <w:rsid w:val="007C34B3"/>
    <w:rsid w:val="007D4845"/>
    <w:rsid w:val="007D7BBC"/>
    <w:rsid w:val="007E2C48"/>
    <w:rsid w:val="007E6334"/>
    <w:rsid w:val="007F326F"/>
    <w:rsid w:val="007F6E3A"/>
    <w:rsid w:val="00801E6C"/>
    <w:rsid w:val="00810187"/>
    <w:rsid w:val="0081189B"/>
    <w:rsid w:val="00825DBD"/>
    <w:rsid w:val="00826AEC"/>
    <w:rsid w:val="008358C9"/>
    <w:rsid w:val="008367B8"/>
    <w:rsid w:val="00837628"/>
    <w:rsid w:val="00842C4F"/>
    <w:rsid w:val="008507F9"/>
    <w:rsid w:val="00851514"/>
    <w:rsid w:val="00855213"/>
    <w:rsid w:val="00862F13"/>
    <w:rsid w:val="008720BB"/>
    <w:rsid w:val="0088241F"/>
    <w:rsid w:val="008837CC"/>
    <w:rsid w:val="0088725C"/>
    <w:rsid w:val="008A0B51"/>
    <w:rsid w:val="008A1EE6"/>
    <w:rsid w:val="008B0F45"/>
    <w:rsid w:val="008B2C26"/>
    <w:rsid w:val="008C1E48"/>
    <w:rsid w:val="008C311E"/>
    <w:rsid w:val="008C329B"/>
    <w:rsid w:val="008C35B6"/>
    <w:rsid w:val="008C4073"/>
    <w:rsid w:val="008D40A8"/>
    <w:rsid w:val="008D754E"/>
    <w:rsid w:val="008E487A"/>
    <w:rsid w:val="008F1C3D"/>
    <w:rsid w:val="008F579E"/>
    <w:rsid w:val="00901642"/>
    <w:rsid w:val="00901AE5"/>
    <w:rsid w:val="0090522E"/>
    <w:rsid w:val="00912386"/>
    <w:rsid w:val="009174F3"/>
    <w:rsid w:val="00926236"/>
    <w:rsid w:val="00930B0C"/>
    <w:rsid w:val="00934C8F"/>
    <w:rsid w:val="0094128E"/>
    <w:rsid w:val="009471F8"/>
    <w:rsid w:val="00975EF1"/>
    <w:rsid w:val="009821FB"/>
    <w:rsid w:val="009836BC"/>
    <w:rsid w:val="00985677"/>
    <w:rsid w:val="009A76E3"/>
    <w:rsid w:val="009B5785"/>
    <w:rsid w:val="009B59EE"/>
    <w:rsid w:val="009D1F33"/>
    <w:rsid w:val="009D30D2"/>
    <w:rsid w:val="009D371F"/>
    <w:rsid w:val="009D3DB6"/>
    <w:rsid w:val="009D6F8C"/>
    <w:rsid w:val="009E2E16"/>
    <w:rsid w:val="009F4414"/>
    <w:rsid w:val="009F467B"/>
    <w:rsid w:val="00A01121"/>
    <w:rsid w:val="00A03078"/>
    <w:rsid w:val="00A03908"/>
    <w:rsid w:val="00A05269"/>
    <w:rsid w:val="00A072CA"/>
    <w:rsid w:val="00A10B7E"/>
    <w:rsid w:val="00A17ACC"/>
    <w:rsid w:val="00A21EF4"/>
    <w:rsid w:val="00A26B2C"/>
    <w:rsid w:val="00A308D3"/>
    <w:rsid w:val="00A41476"/>
    <w:rsid w:val="00A42EBB"/>
    <w:rsid w:val="00A438F2"/>
    <w:rsid w:val="00A6437F"/>
    <w:rsid w:val="00A823FD"/>
    <w:rsid w:val="00A869BF"/>
    <w:rsid w:val="00A90584"/>
    <w:rsid w:val="00A94D0B"/>
    <w:rsid w:val="00AA0629"/>
    <w:rsid w:val="00AA1B7D"/>
    <w:rsid w:val="00AC42E3"/>
    <w:rsid w:val="00AC60A8"/>
    <w:rsid w:val="00AD00D6"/>
    <w:rsid w:val="00AD059A"/>
    <w:rsid w:val="00AD0F85"/>
    <w:rsid w:val="00AD53B7"/>
    <w:rsid w:val="00AD670D"/>
    <w:rsid w:val="00AE0A63"/>
    <w:rsid w:val="00AE68EE"/>
    <w:rsid w:val="00AF043C"/>
    <w:rsid w:val="00AF1122"/>
    <w:rsid w:val="00AF7F16"/>
    <w:rsid w:val="00B011C8"/>
    <w:rsid w:val="00B01B2C"/>
    <w:rsid w:val="00B036EC"/>
    <w:rsid w:val="00B05455"/>
    <w:rsid w:val="00B2166F"/>
    <w:rsid w:val="00B25137"/>
    <w:rsid w:val="00B3037E"/>
    <w:rsid w:val="00B30564"/>
    <w:rsid w:val="00B40EC2"/>
    <w:rsid w:val="00B42B1F"/>
    <w:rsid w:val="00B5571F"/>
    <w:rsid w:val="00B600EE"/>
    <w:rsid w:val="00B64AFF"/>
    <w:rsid w:val="00B67C9B"/>
    <w:rsid w:val="00B73B08"/>
    <w:rsid w:val="00B74514"/>
    <w:rsid w:val="00B75AE2"/>
    <w:rsid w:val="00B82313"/>
    <w:rsid w:val="00B9684B"/>
    <w:rsid w:val="00BA23E2"/>
    <w:rsid w:val="00BA60EF"/>
    <w:rsid w:val="00BB14CE"/>
    <w:rsid w:val="00BB16E2"/>
    <w:rsid w:val="00BB2F68"/>
    <w:rsid w:val="00BC52FF"/>
    <w:rsid w:val="00BE04C9"/>
    <w:rsid w:val="00BE0D1C"/>
    <w:rsid w:val="00BE2457"/>
    <w:rsid w:val="00BE6851"/>
    <w:rsid w:val="00BF00EA"/>
    <w:rsid w:val="00BF196B"/>
    <w:rsid w:val="00BF3F01"/>
    <w:rsid w:val="00C01A1F"/>
    <w:rsid w:val="00C01A33"/>
    <w:rsid w:val="00C11CDD"/>
    <w:rsid w:val="00C12597"/>
    <w:rsid w:val="00C14700"/>
    <w:rsid w:val="00C177E4"/>
    <w:rsid w:val="00C23111"/>
    <w:rsid w:val="00C250C1"/>
    <w:rsid w:val="00C30BED"/>
    <w:rsid w:val="00C31AE2"/>
    <w:rsid w:val="00C36263"/>
    <w:rsid w:val="00C41AFD"/>
    <w:rsid w:val="00C52B65"/>
    <w:rsid w:val="00C536D1"/>
    <w:rsid w:val="00C542F4"/>
    <w:rsid w:val="00C57885"/>
    <w:rsid w:val="00C62CF1"/>
    <w:rsid w:val="00C8590F"/>
    <w:rsid w:val="00C90081"/>
    <w:rsid w:val="00CA0A13"/>
    <w:rsid w:val="00CB432E"/>
    <w:rsid w:val="00CC2828"/>
    <w:rsid w:val="00CC6BA7"/>
    <w:rsid w:val="00CD08F8"/>
    <w:rsid w:val="00CD1721"/>
    <w:rsid w:val="00CD4601"/>
    <w:rsid w:val="00CD705D"/>
    <w:rsid w:val="00CF5EF4"/>
    <w:rsid w:val="00D1109F"/>
    <w:rsid w:val="00D146CA"/>
    <w:rsid w:val="00D1621F"/>
    <w:rsid w:val="00D17CEC"/>
    <w:rsid w:val="00D21936"/>
    <w:rsid w:val="00D22C84"/>
    <w:rsid w:val="00D22F46"/>
    <w:rsid w:val="00D35A2C"/>
    <w:rsid w:val="00D57A29"/>
    <w:rsid w:val="00D60722"/>
    <w:rsid w:val="00D70C16"/>
    <w:rsid w:val="00D777DD"/>
    <w:rsid w:val="00D86FC7"/>
    <w:rsid w:val="00D93E62"/>
    <w:rsid w:val="00DB5261"/>
    <w:rsid w:val="00DD0C5B"/>
    <w:rsid w:val="00DD37BC"/>
    <w:rsid w:val="00DD48D5"/>
    <w:rsid w:val="00DD711A"/>
    <w:rsid w:val="00DE3310"/>
    <w:rsid w:val="00DE4FBE"/>
    <w:rsid w:val="00DE63A1"/>
    <w:rsid w:val="00DE699A"/>
    <w:rsid w:val="00DF598B"/>
    <w:rsid w:val="00E02F99"/>
    <w:rsid w:val="00E04DEA"/>
    <w:rsid w:val="00E11EB7"/>
    <w:rsid w:val="00E15008"/>
    <w:rsid w:val="00E20512"/>
    <w:rsid w:val="00E2232C"/>
    <w:rsid w:val="00E301CC"/>
    <w:rsid w:val="00E36BF2"/>
    <w:rsid w:val="00E441E9"/>
    <w:rsid w:val="00E461C0"/>
    <w:rsid w:val="00E476BF"/>
    <w:rsid w:val="00E5282E"/>
    <w:rsid w:val="00E61A30"/>
    <w:rsid w:val="00E65513"/>
    <w:rsid w:val="00E72B86"/>
    <w:rsid w:val="00E739C8"/>
    <w:rsid w:val="00E9095A"/>
    <w:rsid w:val="00E95689"/>
    <w:rsid w:val="00EA248D"/>
    <w:rsid w:val="00EA4AA5"/>
    <w:rsid w:val="00EB1812"/>
    <w:rsid w:val="00EB373E"/>
    <w:rsid w:val="00EB641C"/>
    <w:rsid w:val="00EC0FD1"/>
    <w:rsid w:val="00EC6573"/>
    <w:rsid w:val="00ED18D1"/>
    <w:rsid w:val="00ED4FF3"/>
    <w:rsid w:val="00ED524E"/>
    <w:rsid w:val="00EE3214"/>
    <w:rsid w:val="00F00E6A"/>
    <w:rsid w:val="00F10220"/>
    <w:rsid w:val="00F15BD8"/>
    <w:rsid w:val="00F2562A"/>
    <w:rsid w:val="00F34DB8"/>
    <w:rsid w:val="00F54FE6"/>
    <w:rsid w:val="00F65F42"/>
    <w:rsid w:val="00F65FC4"/>
    <w:rsid w:val="00F66052"/>
    <w:rsid w:val="00F709B0"/>
    <w:rsid w:val="00F70BED"/>
    <w:rsid w:val="00F725D6"/>
    <w:rsid w:val="00F8349D"/>
    <w:rsid w:val="00F85445"/>
    <w:rsid w:val="00F920AE"/>
    <w:rsid w:val="00F959AE"/>
    <w:rsid w:val="00F96C7A"/>
    <w:rsid w:val="00F97056"/>
    <w:rsid w:val="00F9794F"/>
    <w:rsid w:val="00F97BAC"/>
    <w:rsid w:val="00FA20FB"/>
    <w:rsid w:val="00FA32FD"/>
    <w:rsid w:val="00FB3CB2"/>
    <w:rsid w:val="00FB5D41"/>
    <w:rsid w:val="00FC2102"/>
    <w:rsid w:val="00FC2D4B"/>
    <w:rsid w:val="00FD00F9"/>
    <w:rsid w:val="00FD0CA8"/>
    <w:rsid w:val="00FE2220"/>
    <w:rsid w:val="00FE2952"/>
    <w:rsid w:val="00FF2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7CF2"/>
  <w15:docId w15:val="{8F1AFA1B-2DEA-499E-A59F-EED22FA3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151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821FB"/>
    <w:pPr>
      <w:spacing w:after="0" w:line="240" w:lineRule="auto"/>
    </w:pPr>
  </w:style>
  <w:style w:type="character" w:styleId="Odwoaniedokomentarza">
    <w:name w:val="annotation reference"/>
    <w:basedOn w:val="Domylnaczcionkaakapitu"/>
    <w:uiPriority w:val="99"/>
    <w:semiHidden/>
    <w:unhideWhenUsed/>
    <w:rsid w:val="00090F4D"/>
    <w:rPr>
      <w:sz w:val="16"/>
      <w:szCs w:val="16"/>
    </w:rPr>
  </w:style>
  <w:style w:type="paragraph" w:styleId="Tekstkomentarza">
    <w:name w:val="annotation text"/>
    <w:basedOn w:val="Normalny"/>
    <w:link w:val="TekstkomentarzaZnak"/>
    <w:uiPriority w:val="99"/>
    <w:semiHidden/>
    <w:unhideWhenUsed/>
    <w:rsid w:val="00090F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0F4D"/>
    <w:rPr>
      <w:sz w:val="20"/>
      <w:szCs w:val="20"/>
    </w:rPr>
  </w:style>
  <w:style w:type="paragraph" w:styleId="Tematkomentarza">
    <w:name w:val="annotation subject"/>
    <w:basedOn w:val="Tekstkomentarza"/>
    <w:next w:val="Tekstkomentarza"/>
    <w:link w:val="TematkomentarzaZnak"/>
    <w:uiPriority w:val="99"/>
    <w:semiHidden/>
    <w:unhideWhenUsed/>
    <w:rsid w:val="00090F4D"/>
    <w:rPr>
      <w:b/>
      <w:bCs/>
    </w:rPr>
  </w:style>
  <w:style w:type="character" w:customStyle="1" w:styleId="TematkomentarzaZnak">
    <w:name w:val="Temat komentarza Znak"/>
    <w:basedOn w:val="TekstkomentarzaZnak"/>
    <w:link w:val="Tematkomentarza"/>
    <w:uiPriority w:val="99"/>
    <w:semiHidden/>
    <w:rsid w:val="00090F4D"/>
    <w:rPr>
      <w:b/>
      <w:bCs/>
      <w:sz w:val="20"/>
      <w:szCs w:val="20"/>
    </w:rPr>
  </w:style>
  <w:style w:type="paragraph" w:styleId="Tekstdymka">
    <w:name w:val="Balloon Text"/>
    <w:basedOn w:val="Normalny"/>
    <w:link w:val="TekstdymkaZnak"/>
    <w:uiPriority w:val="99"/>
    <w:semiHidden/>
    <w:unhideWhenUsed/>
    <w:rsid w:val="00090F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F4D"/>
    <w:rPr>
      <w:rFonts w:ascii="Tahoma" w:hAnsi="Tahoma" w:cs="Tahoma"/>
      <w:sz w:val="16"/>
      <w:szCs w:val="16"/>
    </w:rPr>
  </w:style>
  <w:style w:type="paragraph" w:styleId="Tekstprzypisukocowego">
    <w:name w:val="endnote text"/>
    <w:basedOn w:val="Normalny"/>
    <w:link w:val="TekstprzypisukocowegoZnak"/>
    <w:uiPriority w:val="99"/>
    <w:semiHidden/>
    <w:unhideWhenUsed/>
    <w:rsid w:val="000C7C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7C1F"/>
    <w:rPr>
      <w:sz w:val="20"/>
      <w:szCs w:val="20"/>
    </w:rPr>
  </w:style>
  <w:style w:type="character" w:styleId="Odwoanieprzypisukocowego">
    <w:name w:val="endnote reference"/>
    <w:basedOn w:val="Domylnaczcionkaakapitu"/>
    <w:uiPriority w:val="99"/>
    <w:semiHidden/>
    <w:unhideWhenUsed/>
    <w:rsid w:val="000C7C1F"/>
    <w:rPr>
      <w:vertAlign w:val="superscript"/>
    </w:rPr>
  </w:style>
  <w:style w:type="paragraph" w:styleId="Akapitzlist">
    <w:name w:val="List Paragraph"/>
    <w:basedOn w:val="Normalny"/>
    <w:uiPriority w:val="34"/>
    <w:qFormat/>
    <w:rsid w:val="00F85445"/>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F8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245AA-9F1D-4BF3-AE99-374F4C57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11</Pages>
  <Words>5017</Words>
  <Characters>30107</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Anna Kłudka-Radecka</cp:lastModifiedBy>
  <cp:revision>67</cp:revision>
  <cp:lastPrinted>2024-10-10T07:09:00Z</cp:lastPrinted>
  <dcterms:created xsi:type="dcterms:W3CDTF">2025-01-03T08:00:00Z</dcterms:created>
  <dcterms:modified xsi:type="dcterms:W3CDTF">2025-01-08T11:41:00Z</dcterms:modified>
</cp:coreProperties>
</file>