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F32F" w14:textId="77777777" w:rsidR="00135FAA" w:rsidRDefault="008B097D" w:rsidP="00135F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pracy </w:t>
      </w:r>
      <w:r w:rsidR="00135FA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omisji Oświaty,</w:t>
      </w:r>
      <w:r w:rsidR="00295FE9">
        <w:rPr>
          <w:rFonts w:ascii="Times New Roman" w:hAnsi="Times New Roman" w:cs="Times New Roman"/>
          <w:sz w:val="24"/>
          <w:szCs w:val="24"/>
        </w:rPr>
        <w:t xml:space="preserve"> Zdrowia,</w:t>
      </w:r>
      <w:r>
        <w:rPr>
          <w:rFonts w:ascii="Times New Roman" w:hAnsi="Times New Roman" w:cs="Times New Roman"/>
          <w:sz w:val="24"/>
          <w:szCs w:val="24"/>
        </w:rPr>
        <w:t xml:space="preserve"> Pomocy Społecznej</w:t>
      </w:r>
      <w:r w:rsidR="00B6192D">
        <w:rPr>
          <w:rFonts w:ascii="Times New Roman" w:hAnsi="Times New Roman" w:cs="Times New Roman"/>
          <w:sz w:val="24"/>
          <w:szCs w:val="24"/>
        </w:rPr>
        <w:t>, Kultury i Sportu</w:t>
      </w:r>
    </w:p>
    <w:p w14:paraId="688D2791" w14:textId="502F2749" w:rsidR="00BE3B58" w:rsidRDefault="00135FAA" w:rsidP="00135F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Mykanów na rok 202</w:t>
      </w:r>
      <w:r w:rsidR="004868B7">
        <w:rPr>
          <w:rFonts w:ascii="Times New Roman" w:hAnsi="Times New Roman" w:cs="Times New Roman"/>
          <w:sz w:val="24"/>
          <w:szCs w:val="24"/>
        </w:rPr>
        <w:t>6</w:t>
      </w:r>
    </w:p>
    <w:p w14:paraId="491A5DD9" w14:textId="77777777" w:rsidR="006A4E6B" w:rsidRDefault="006A4E6B" w:rsidP="00135FA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013"/>
        <w:gridCol w:w="1784"/>
      </w:tblGrid>
      <w:tr w:rsidR="0075131B" w14:paraId="30340BCE" w14:textId="77777777" w:rsidTr="0075131B">
        <w:tc>
          <w:tcPr>
            <w:tcW w:w="543" w:type="dxa"/>
          </w:tcPr>
          <w:p w14:paraId="0A33C92F" w14:textId="77777777" w:rsidR="0075131B" w:rsidRDefault="0075131B" w:rsidP="0013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013" w:type="dxa"/>
          </w:tcPr>
          <w:p w14:paraId="7FB9CBF0" w14:textId="77777777" w:rsidR="0075131B" w:rsidRDefault="0075131B" w:rsidP="0013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 posiedzenia </w:t>
            </w:r>
          </w:p>
        </w:tc>
        <w:tc>
          <w:tcPr>
            <w:tcW w:w="1784" w:type="dxa"/>
          </w:tcPr>
          <w:p w14:paraId="15D1BB6A" w14:textId="77777777" w:rsidR="0075131B" w:rsidRDefault="0075131B" w:rsidP="0013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</w:tr>
      <w:tr w:rsidR="0075131B" w14:paraId="131A03DD" w14:textId="77777777" w:rsidTr="0075131B">
        <w:tc>
          <w:tcPr>
            <w:tcW w:w="543" w:type="dxa"/>
          </w:tcPr>
          <w:p w14:paraId="42611D15" w14:textId="45F21E56" w:rsidR="0075131B" w:rsidRDefault="0075131B" w:rsidP="0013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3" w:type="dxa"/>
          </w:tcPr>
          <w:p w14:paraId="6F611CEB" w14:textId="77777777" w:rsidR="0075131B" w:rsidRDefault="0075131B" w:rsidP="009933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1.Omówienie wyników rekrutacji do przedszkoli i oddziałów przedszkolnych w szkołach oraz do klas pierwszych.</w:t>
            </w:r>
          </w:p>
          <w:p w14:paraId="5576ED2B" w14:textId="7C81BA55" w:rsidR="0075131B" w:rsidRPr="00CA35B7" w:rsidRDefault="0075131B" w:rsidP="00993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2.Realizacja zajęć dodatkowych dla dzieci wychowania przedszkolnego.</w:t>
            </w:r>
          </w:p>
        </w:tc>
        <w:tc>
          <w:tcPr>
            <w:tcW w:w="1784" w:type="dxa"/>
          </w:tcPr>
          <w:p w14:paraId="4E757159" w14:textId="77777777" w:rsidR="0075131B" w:rsidRDefault="0075131B" w:rsidP="0013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AF16D" w14:textId="77777777" w:rsidR="003318F9" w:rsidRDefault="003318F9" w:rsidP="0075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7D0A3" w14:textId="77777777" w:rsidR="0099338F" w:rsidRDefault="0099338F" w:rsidP="0075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99228" w14:textId="5F300EE2" w:rsidR="0075131B" w:rsidRDefault="0075131B" w:rsidP="0075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kwartał</w:t>
            </w:r>
          </w:p>
        </w:tc>
      </w:tr>
      <w:tr w:rsidR="0075131B" w14:paraId="6BB5BEB5" w14:textId="77777777" w:rsidTr="0075131B">
        <w:tc>
          <w:tcPr>
            <w:tcW w:w="543" w:type="dxa"/>
          </w:tcPr>
          <w:p w14:paraId="6812E7DC" w14:textId="54357D19" w:rsidR="0075131B" w:rsidRDefault="0075131B" w:rsidP="0013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3" w:type="dxa"/>
          </w:tcPr>
          <w:p w14:paraId="3F5BC15E" w14:textId="7AC9ABC6" w:rsidR="0075131B" w:rsidRPr="00876791" w:rsidRDefault="003318F9" w:rsidP="00993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F9">
              <w:rPr>
                <w:rFonts w:ascii="Times New Roman" w:hAnsi="Times New Roman" w:cs="Times New Roman"/>
                <w:sz w:val="24"/>
                <w:szCs w:val="24"/>
              </w:rPr>
              <w:t xml:space="preserve">Informacja na temat sytuacji osób niepełnosprawnych w gminie - zakres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udzielanej </w:t>
            </w:r>
            <w:r w:rsidRPr="003318F9">
              <w:rPr>
                <w:rFonts w:ascii="Times New Roman" w:hAnsi="Times New Roman" w:cs="Times New Roman"/>
                <w:sz w:val="24"/>
                <w:szCs w:val="24"/>
              </w:rPr>
              <w:t>pomocy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</w:tcPr>
          <w:p w14:paraId="3E15F96E" w14:textId="77777777" w:rsidR="0075131B" w:rsidRDefault="0075131B" w:rsidP="00C2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6B462" w14:textId="2722A311" w:rsidR="0075131B" w:rsidRDefault="0075131B" w:rsidP="0075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kwartał</w:t>
            </w:r>
          </w:p>
        </w:tc>
      </w:tr>
      <w:tr w:rsidR="0075131B" w14:paraId="40B4D5BB" w14:textId="77777777" w:rsidTr="0075131B">
        <w:tc>
          <w:tcPr>
            <w:tcW w:w="543" w:type="dxa"/>
          </w:tcPr>
          <w:p w14:paraId="4F96799F" w14:textId="28826691" w:rsidR="0075131B" w:rsidRDefault="0075131B" w:rsidP="0013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3" w:type="dxa"/>
          </w:tcPr>
          <w:p w14:paraId="5AC495B6" w14:textId="185A80A1" w:rsidR="0075131B" w:rsidRPr="00876791" w:rsidRDefault="00D92BDD" w:rsidP="00993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Stan</w:t>
            </w:r>
            <w:r w:rsidR="007513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placówek oświatowych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 nowym</w:t>
            </w:r>
            <w:r w:rsidR="007513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roku szkoln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ym</w:t>
            </w:r>
            <w:r w:rsidR="007513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komisja wyjazdowa.</w:t>
            </w:r>
            <w:r w:rsidR="0075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</w:tcPr>
          <w:p w14:paraId="30BE226B" w14:textId="77777777" w:rsidR="0075131B" w:rsidRDefault="0075131B" w:rsidP="00C2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055DD" w14:textId="093B3260" w:rsidR="0075131B" w:rsidRDefault="0075131B" w:rsidP="0033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kwartał</w:t>
            </w:r>
          </w:p>
        </w:tc>
      </w:tr>
      <w:tr w:rsidR="0075131B" w14:paraId="306B94D4" w14:textId="77777777" w:rsidTr="0075131B">
        <w:tc>
          <w:tcPr>
            <w:tcW w:w="543" w:type="dxa"/>
          </w:tcPr>
          <w:p w14:paraId="1ED12A31" w14:textId="40F79193" w:rsidR="0075131B" w:rsidRDefault="0075131B" w:rsidP="0013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3" w:type="dxa"/>
          </w:tcPr>
          <w:p w14:paraId="3AE8E9DA" w14:textId="40F48FD0" w:rsidR="003318F9" w:rsidRDefault="003318F9" w:rsidP="00993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Analiza informacji o stanie realizacji zadań oświatowych za rok szkolny 2025/2026.</w:t>
            </w:r>
          </w:p>
          <w:p w14:paraId="27C448F9" w14:textId="66F40822" w:rsidR="0075131B" w:rsidRDefault="003318F9" w:rsidP="00993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75131B">
              <w:rPr>
                <w:rFonts w:ascii="Times New Roman" w:hAnsi="Times New Roman" w:cs="Times New Roman"/>
                <w:sz w:val="24"/>
                <w:szCs w:val="24"/>
              </w:rPr>
              <w:t>Analiza projektu budżetu na 2027 rok.</w:t>
            </w:r>
          </w:p>
          <w:p w14:paraId="594C5E95" w14:textId="3A101FAC" w:rsidR="0075131B" w:rsidRDefault="0075131B" w:rsidP="00993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Opracowanie planu pracy komisji na 2027 rok.</w:t>
            </w:r>
          </w:p>
        </w:tc>
        <w:tc>
          <w:tcPr>
            <w:tcW w:w="1784" w:type="dxa"/>
          </w:tcPr>
          <w:p w14:paraId="43AB5F5B" w14:textId="77777777" w:rsidR="003318F9" w:rsidRDefault="003318F9" w:rsidP="00C2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6102A" w14:textId="77777777" w:rsidR="0099338F" w:rsidRDefault="0099338F" w:rsidP="00C2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57097" w14:textId="13CBE392" w:rsidR="0075131B" w:rsidRDefault="0075131B" w:rsidP="00C2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kwartał</w:t>
            </w:r>
          </w:p>
        </w:tc>
      </w:tr>
    </w:tbl>
    <w:p w14:paraId="36621ADE" w14:textId="77777777" w:rsidR="00135FAA" w:rsidRDefault="00135FAA" w:rsidP="00135F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A41D53" w14:textId="0D2BAA95" w:rsidR="00157F77" w:rsidRDefault="00CA35B7" w:rsidP="009933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Ponadto, </w:t>
      </w:r>
      <w:r w:rsidR="0099338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omisja w ramach stałych punktów swojej działalności zajmować się będzie s</w:t>
      </w:r>
      <w:r w:rsidR="00157F77">
        <w:rPr>
          <w:rFonts w:ascii="Times New Roman" w:hAnsi="Times New Roman" w:cs="Times New Roman"/>
          <w:sz w:val="24"/>
          <w:szCs w:val="24"/>
        </w:rPr>
        <w:t>praw</w:t>
      </w:r>
      <w:r>
        <w:rPr>
          <w:rFonts w:ascii="Times New Roman" w:hAnsi="Times New Roman" w:cs="Times New Roman"/>
          <w:sz w:val="24"/>
          <w:szCs w:val="24"/>
        </w:rPr>
        <w:t xml:space="preserve">ami </w:t>
      </w:r>
      <w:r w:rsidR="00157F77">
        <w:rPr>
          <w:rFonts w:ascii="Times New Roman" w:hAnsi="Times New Roman" w:cs="Times New Roman"/>
          <w:sz w:val="24"/>
          <w:szCs w:val="24"/>
        </w:rPr>
        <w:t>bieżąc</w:t>
      </w:r>
      <w:r>
        <w:rPr>
          <w:rFonts w:ascii="Times New Roman" w:hAnsi="Times New Roman" w:cs="Times New Roman"/>
          <w:sz w:val="24"/>
          <w:szCs w:val="24"/>
        </w:rPr>
        <w:t>ymi</w:t>
      </w:r>
      <w:r w:rsidR="00157F77">
        <w:rPr>
          <w:rFonts w:ascii="Times New Roman" w:hAnsi="Times New Roman" w:cs="Times New Roman"/>
          <w:sz w:val="24"/>
          <w:szCs w:val="24"/>
        </w:rPr>
        <w:t xml:space="preserve"> związan</w:t>
      </w:r>
      <w:r>
        <w:rPr>
          <w:rFonts w:ascii="Times New Roman" w:hAnsi="Times New Roman" w:cs="Times New Roman"/>
          <w:sz w:val="24"/>
          <w:szCs w:val="24"/>
        </w:rPr>
        <w:t>ymi</w:t>
      </w:r>
      <w:r w:rsidR="00157F77">
        <w:rPr>
          <w:rFonts w:ascii="Times New Roman" w:hAnsi="Times New Roman" w:cs="Times New Roman"/>
          <w:sz w:val="24"/>
          <w:szCs w:val="24"/>
        </w:rPr>
        <w:t xml:space="preserve"> z funkcjonowaniem </w:t>
      </w:r>
      <w:r w:rsidR="0099338F">
        <w:rPr>
          <w:rFonts w:ascii="Times New Roman" w:hAnsi="Times New Roman" w:cs="Times New Roman"/>
          <w:sz w:val="24"/>
          <w:szCs w:val="24"/>
        </w:rPr>
        <w:t>r</w:t>
      </w:r>
      <w:r w:rsidR="00157F77">
        <w:rPr>
          <w:rFonts w:ascii="Times New Roman" w:hAnsi="Times New Roman" w:cs="Times New Roman"/>
          <w:sz w:val="24"/>
          <w:szCs w:val="24"/>
        </w:rPr>
        <w:t>ady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57F77">
        <w:rPr>
          <w:rFonts w:ascii="Times New Roman" w:hAnsi="Times New Roman" w:cs="Times New Roman"/>
          <w:sz w:val="24"/>
          <w:szCs w:val="24"/>
        </w:rPr>
        <w:t>analiz</w:t>
      </w:r>
      <w:r>
        <w:rPr>
          <w:rFonts w:ascii="Times New Roman" w:hAnsi="Times New Roman" w:cs="Times New Roman"/>
          <w:sz w:val="24"/>
          <w:szCs w:val="24"/>
        </w:rPr>
        <w:t>ą</w:t>
      </w:r>
      <w:r w:rsidR="00157F77">
        <w:rPr>
          <w:rFonts w:ascii="Times New Roman" w:hAnsi="Times New Roman" w:cs="Times New Roman"/>
          <w:sz w:val="24"/>
          <w:szCs w:val="24"/>
        </w:rPr>
        <w:t xml:space="preserve"> materiałów sesyjnych, uczestnictw</w:t>
      </w:r>
      <w:r>
        <w:rPr>
          <w:rFonts w:ascii="Times New Roman" w:hAnsi="Times New Roman" w:cs="Times New Roman"/>
          <w:sz w:val="24"/>
          <w:szCs w:val="24"/>
        </w:rPr>
        <w:t>em</w:t>
      </w:r>
      <w:r w:rsidR="00157F77">
        <w:rPr>
          <w:rFonts w:ascii="Times New Roman" w:hAnsi="Times New Roman" w:cs="Times New Roman"/>
          <w:sz w:val="24"/>
          <w:szCs w:val="24"/>
        </w:rPr>
        <w:t xml:space="preserve"> w życiu kulturalnym i sportowym gminy.</w:t>
      </w:r>
    </w:p>
    <w:p w14:paraId="36867743" w14:textId="77777777" w:rsidR="00A125C7" w:rsidRDefault="00A125C7" w:rsidP="00CA3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6C57C" w14:textId="77777777" w:rsidR="00A125C7" w:rsidRDefault="00A125C7" w:rsidP="00CA3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EF25C" w14:textId="6C8D4683" w:rsidR="00A125C7" w:rsidRPr="008B097D" w:rsidRDefault="00A125C7" w:rsidP="00CA3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sectPr w:rsidR="00A125C7" w:rsidRPr="008B0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7D"/>
    <w:rsid w:val="00003FEE"/>
    <w:rsid w:val="000770E0"/>
    <w:rsid w:val="00135FAA"/>
    <w:rsid w:val="00157F77"/>
    <w:rsid w:val="001D6EA1"/>
    <w:rsid w:val="002076D1"/>
    <w:rsid w:val="00212895"/>
    <w:rsid w:val="00224D57"/>
    <w:rsid w:val="00271F6E"/>
    <w:rsid w:val="00283C10"/>
    <w:rsid w:val="00295FE9"/>
    <w:rsid w:val="0032113D"/>
    <w:rsid w:val="003318F9"/>
    <w:rsid w:val="00343318"/>
    <w:rsid w:val="00365764"/>
    <w:rsid w:val="00415327"/>
    <w:rsid w:val="00454518"/>
    <w:rsid w:val="004868B7"/>
    <w:rsid w:val="004B2A84"/>
    <w:rsid w:val="004E63A3"/>
    <w:rsid w:val="00584F6E"/>
    <w:rsid w:val="005F5E17"/>
    <w:rsid w:val="00695410"/>
    <w:rsid w:val="006A4E6B"/>
    <w:rsid w:val="00745994"/>
    <w:rsid w:val="0075131B"/>
    <w:rsid w:val="00783BF6"/>
    <w:rsid w:val="007A775E"/>
    <w:rsid w:val="008446F1"/>
    <w:rsid w:val="008669AC"/>
    <w:rsid w:val="00876791"/>
    <w:rsid w:val="00876DD1"/>
    <w:rsid w:val="008B097D"/>
    <w:rsid w:val="008B5731"/>
    <w:rsid w:val="0099338F"/>
    <w:rsid w:val="009B0819"/>
    <w:rsid w:val="009F5DA4"/>
    <w:rsid w:val="00A125C7"/>
    <w:rsid w:val="00A47222"/>
    <w:rsid w:val="00A62527"/>
    <w:rsid w:val="00A815A9"/>
    <w:rsid w:val="00A87B4A"/>
    <w:rsid w:val="00AD3702"/>
    <w:rsid w:val="00AF21E8"/>
    <w:rsid w:val="00B35587"/>
    <w:rsid w:val="00B40139"/>
    <w:rsid w:val="00B6192D"/>
    <w:rsid w:val="00BC6B76"/>
    <w:rsid w:val="00BE3B58"/>
    <w:rsid w:val="00C219C5"/>
    <w:rsid w:val="00C831C2"/>
    <w:rsid w:val="00CA35B7"/>
    <w:rsid w:val="00CD32E4"/>
    <w:rsid w:val="00D056C6"/>
    <w:rsid w:val="00D50B1D"/>
    <w:rsid w:val="00D557D8"/>
    <w:rsid w:val="00D92BDD"/>
    <w:rsid w:val="00DA7019"/>
    <w:rsid w:val="00E04FD0"/>
    <w:rsid w:val="00E16B4F"/>
    <w:rsid w:val="00E83631"/>
    <w:rsid w:val="00EB516D"/>
    <w:rsid w:val="00EC541E"/>
    <w:rsid w:val="00F0641B"/>
    <w:rsid w:val="00FC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6D6A"/>
  <w15:docId w15:val="{C6076D5D-CF26-40F9-8F2E-7457160E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5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883</Characters>
  <Application>Microsoft Office Word</Application>
  <DocSecurity>0</DocSecurity>
  <Lines>46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Ewa Osuchowska</cp:lastModifiedBy>
  <cp:revision>7</cp:revision>
  <cp:lastPrinted>2024-06-27T17:00:00Z</cp:lastPrinted>
  <dcterms:created xsi:type="dcterms:W3CDTF">2025-11-25T16:23:00Z</dcterms:created>
  <dcterms:modified xsi:type="dcterms:W3CDTF">2025-12-03T17:49:00Z</dcterms:modified>
</cp:coreProperties>
</file>